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D5A93" w14:textId="48964CE6" w:rsidR="00792DC5" w:rsidRPr="006A584B" w:rsidRDefault="007021AA" w:rsidP="006A584B">
      <w:pPr>
        <w:ind w:left="720" w:hanging="720"/>
        <w:rPr>
          <w:rFonts w:cstheme="minorHAnsi"/>
        </w:rPr>
      </w:pPr>
      <w:r>
        <w:rPr>
          <w:rFonts w:cstheme="minorHAnsi"/>
          <w:b/>
          <w:bCs/>
        </w:rPr>
        <w:t>agInnovation</w:t>
      </w:r>
      <w:r w:rsidR="00792DC5" w:rsidRPr="0077138A">
        <w:rPr>
          <w:rFonts w:cstheme="minorHAnsi"/>
          <w:b/>
          <w:bCs/>
        </w:rPr>
        <w:t xml:space="preserve"> Science &amp; Technology:</w:t>
      </w:r>
      <w:r w:rsidR="00792DC5" w:rsidRPr="0077138A">
        <w:rPr>
          <w:rFonts w:cstheme="minorHAnsi"/>
        </w:rPr>
        <w:t xml:space="preserve"> </w:t>
      </w:r>
      <w:hyperlink r:id="rId8" w:history="1">
        <w:r w:rsidR="00792DC5" w:rsidRPr="0077138A">
          <w:rPr>
            <w:rStyle w:val="Hyperlink"/>
            <w:rFonts w:cstheme="minorHAnsi"/>
          </w:rPr>
          <w:t>http://escop.info/committee/scitech/</w:t>
        </w:r>
      </w:hyperlink>
    </w:p>
    <w:p w14:paraId="7D48BB66" w14:textId="3C546609" w:rsidR="00792DC5" w:rsidRDefault="003F3502" w:rsidP="00C448AD">
      <w:pPr>
        <w:ind w:left="720" w:hanging="720"/>
        <w:rPr>
          <w:rFonts w:cstheme="minorHAnsi"/>
          <w:b/>
          <w:bCs/>
        </w:rPr>
      </w:pPr>
      <w:r>
        <w:rPr>
          <w:rFonts w:cstheme="minorHAnsi"/>
          <w:b/>
          <w:bCs/>
        </w:rPr>
        <w:t>12.09</w:t>
      </w:r>
      <w:r w:rsidR="00804731">
        <w:rPr>
          <w:rFonts w:cstheme="minorHAnsi"/>
          <w:b/>
          <w:bCs/>
        </w:rPr>
        <w:t>.202</w:t>
      </w:r>
      <w:r w:rsidR="00796B6B">
        <w:rPr>
          <w:rFonts w:cstheme="minorHAnsi"/>
          <w:b/>
          <w:bCs/>
        </w:rPr>
        <w:t>4</w:t>
      </w:r>
    </w:p>
    <w:p w14:paraId="4DF5DE50" w14:textId="77777777" w:rsidR="003F3502" w:rsidRDefault="003F3502" w:rsidP="003F3502">
      <w:pPr>
        <w:ind w:left="720" w:hanging="720"/>
        <w:rPr>
          <w:rFonts w:cstheme="minorHAnsi"/>
          <w:b/>
          <w:bCs/>
        </w:rPr>
      </w:pPr>
      <w:r>
        <w:rPr>
          <w:rFonts w:cstheme="minorHAnsi"/>
          <w:b/>
          <w:bCs/>
        </w:rPr>
        <w:t>4:00-5:00 pm ET</w:t>
      </w:r>
    </w:p>
    <w:p w14:paraId="6DB5DA31" w14:textId="02F747EA" w:rsidR="003F3502" w:rsidRDefault="000C3FEF" w:rsidP="003F3502">
      <w:pPr>
        <w:ind w:left="720" w:hanging="720"/>
        <w:rPr>
          <w:rFonts w:cstheme="minorHAnsi"/>
          <w:bCs/>
        </w:rPr>
      </w:pPr>
      <w:r>
        <w:rPr>
          <w:rFonts w:cstheme="minorHAnsi"/>
          <w:b/>
          <w:bCs/>
        </w:rPr>
        <w:t xml:space="preserve">Zoom: </w:t>
      </w:r>
      <w:hyperlink r:id="rId9" w:history="1">
        <w:r w:rsidR="003F3502" w:rsidRPr="007F0243">
          <w:rPr>
            <w:rStyle w:val="Hyperlink"/>
            <w:rFonts w:cstheme="minorHAnsi"/>
            <w:bCs/>
          </w:rPr>
          <w:t>https://unr.zoom.us/j/83632004665?pwd=jab272YVVMB45nzqbSzD6SemgIj0YW.1</w:t>
        </w:r>
      </w:hyperlink>
    </w:p>
    <w:p w14:paraId="4ADCDE9E" w14:textId="36681B41" w:rsidR="000C3FEF" w:rsidRPr="003F3502" w:rsidRDefault="000C3FEF" w:rsidP="000C3FEF">
      <w:pPr>
        <w:ind w:left="720" w:hanging="720"/>
        <w:rPr>
          <w:rFonts w:cstheme="minorHAnsi"/>
          <w:bCs/>
        </w:rPr>
      </w:pPr>
      <w:r w:rsidRPr="000C3FEF">
        <w:rPr>
          <w:rFonts w:cstheme="minorHAnsi"/>
          <w:b/>
          <w:bCs/>
        </w:rPr>
        <w:t xml:space="preserve">Meeting ID: </w:t>
      </w:r>
      <w:r w:rsidRPr="003F3502">
        <w:rPr>
          <w:rFonts w:cstheme="minorHAnsi"/>
          <w:bCs/>
        </w:rPr>
        <w:t>836 3200 4665; Passcode: WEST</w:t>
      </w:r>
    </w:p>
    <w:p w14:paraId="2788383D" w14:textId="77777777" w:rsidR="00792DC5" w:rsidRPr="0077138A" w:rsidRDefault="00792DC5" w:rsidP="006A584B">
      <w:pPr>
        <w:spacing w:before="120"/>
        <w:ind w:left="720" w:hanging="720"/>
        <w:rPr>
          <w:rFonts w:cstheme="minorHAnsi"/>
          <w:b/>
          <w:bCs/>
        </w:rPr>
      </w:pPr>
      <w:r w:rsidRPr="0077138A">
        <w:rPr>
          <w:rFonts w:cstheme="minorHAnsi"/>
          <w:b/>
          <w:bCs/>
        </w:rPr>
        <w:t>Committee Members:</w:t>
      </w:r>
    </w:p>
    <w:tbl>
      <w:tblPr>
        <w:tblStyle w:val="TableGrid"/>
        <w:tblW w:w="0" w:type="auto"/>
        <w:tblInd w:w="-5" w:type="dxa"/>
        <w:tblLook w:val="04A0" w:firstRow="1" w:lastRow="0" w:firstColumn="1" w:lastColumn="0" w:noHBand="0" w:noVBand="1"/>
      </w:tblPr>
      <w:tblGrid>
        <w:gridCol w:w="5048"/>
        <w:gridCol w:w="4307"/>
      </w:tblGrid>
      <w:tr w:rsidR="00792DC5" w:rsidRPr="00E12DC8" w14:paraId="30762F74" w14:textId="77777777" w:rsidTr="00EC4034">
        <w:tc>
          <w:tcPr>
            <w:tcW w:w="5048" w:type="dxa"/>
          </w:tcPr>
          <w:p w14:paraId="2FE237E1" w14:textId="77777777" w:rsidR="00481788" w:rsidRDefault="005D7229" w:rsidP="00481788">
            <w:r w:rsidRPr="00BA2EF3">
              <w:rPr>
                <w:b/>
                <w:bCs/>
              </w:rPr>
              <w:t>Chair:</w:t>
            </w:r>
            <w:r>
              <w:t xml:space="preserve"> </w:t>
            </w:r>
            <w:r w:rsidR="00481788">
              <w:t>Nathan Slaton (SAAESD)</w:t>
            </w:r>
          </w:p>
          <w:p w14:paraId="148683AA" w14:textId="77777777" w:rsidR="005D7229" w:rsidRDefault="005D7229" w:rsidP="005D7229">
            <w:r w:rsidRPr="00BA2EF3">
              <w:rPr>
                <w:b/>
                <w:bCs/>
              </w:rPr>
              <w:t>Past Chair:</w:t>
            </w:r>
            <w:r w:rsidRPr="00657881">
              <w:t xml:space="preserve"> </w:t>
            </w:r>
            <w:r w:rsidR="00481788" w:rsidRPr="00657881">
              <w:t>Bernie Engel (NCRA</w:t>
            </w:r>
            <w:r w:rsidR="00481788">
              <w:t>)</w:t>
            </w:r>
          </w:p>
          <w:p w14:paraId="0775CAD5" w14:textId="77777777" w:rsidR="0077138A" w:rsidRDefault="0077138A" w:rsidP="0077138A"/>
          <w:p w14:paraId="4CF2F816" w14:textId="77777777" w:rsidR="0077138A" w:rsidRPr="00BA2EF3" w:rsidRDefault="0077138A" w:rsidP="0077138A">
            <w:pPr>
              <w:rPr>
                <w:b/>
                <w:bCs/>
              </w:rPr>
            </w:pPr>
            <w:r w:rsidRPr="00BA2EF3">
              <w:rPr>
                <w:b/>
                <w:bCs/>
              </w:rPr>
              <w:t>Delegates:</w:t>
            </w:r>
          </w:p>
          <w:p w14:paraId="2024525D" w14:textId="77777777" w:rsidR="0077138A" w:rsidRDefault="0077138A" w:rsidP="0077138A">
            <w:r>
              <w:t>Alton Thompson (ARD)</w:t>
            </w:r>
          </w:p>
          <w:p w14:paraId="2C78829E" w14:textId="77777777" w:rsidR="0077138A" w:rsidRDefault="0077138A" w:rsidP="0077138A">
            <w:r>
              <w:t>John Yang (ARD)</w:t>
            </w:r>
          </w:p>
          <w:p w14:paraId="2637B028" w14:textId="77777777" w:rsidR="0077138A" w:rsidRDefault="0077138A" w:rsidP="0077138A">
            <w:r>
              <w:t>Frank Casey (NCRA)</w:t>
            </w:r>
          </w:p>
          <w:p w14:paraId="416DB052" w14:textId="77777777" w:rsidR="0077138A" w:rsidRDefault="0077138A" w:rsidP="0077138A">
            <w:r w:rsidRPr="00657881">
              <w:t xml:space="preserve">Shibu Jose </w:t>
            </w:r>
            <w:r>
              <w:t>(NCRA)</w:t>
            </w:r>
          </w:p>
          <w:p w14:paraId="71F157D4" w14:textId="77777777" w:rsidR="005D4FCF" w:rsidRDefault="005D4FCF" w:rsidP="005D4FCF">
            <w:r w:rsidRPr="004A603F">
              <w:t>George Criner</w:t>
            </w:r>
            <w:r>
              <w:t xml:space="preserve"> (NERA)</w:t>
            </w:r>
          </w:p>
          <w:p w14:paraId="2811FFB3" w14:textId="0E6E573B" w:rsidR="0077138A" w:rsidRDefault="005D4FCF" w:rsidP="0077138A">
            <w:r w:rsidRPr="005D4FCF">
              <w:t xml:space="preserve">Jason Hubbart </w:t>
            </w:r>
            <w:r w:rsidR="0077138A">
              <w:t>(NERA)</w:t>
            </w:r>
          </w:p>
          <w:p w14:paraId="5978CC5E" w14:textId="4D681003" w:rsidR="0077138A" w:rsidRDefault="002376DF" w:rsidP="0077138A">
            <w:r w:rsidRPr="002376DF">
              <w:t>Tom Zimmerman</w:t>
            </w:r>
            <w:r w:rsidR="0077138A">
              <w:t xml:space="preserve"> (SAAESD)</w:t>
            </w:r>
          </w:p>
          <w:p w14:paraId="7F0B9AE4" w14:textId="35BCF640" w:rsidR="004C24ED" w:rsidRDefault="004C24ED" w:rsidP="0077138A">
            <w:r>
              <w:t>David Monk (SAAESD)</w:t>
            </w:r>
          </w:p>
          <w:p w14:paraId="0A450FD0" w14:textId="68F039ED" w:rsidR="0077138A" w:rsidRDefault="0077138A" w:rsidP="0077138A">
            <w:r>
              <w:t>Gene Kelly (</w:t>
            </w:r>
            <w:r w:rsidR="00733990">
              <w:t>agInnovation- West</w:t>
            </w:r>
            <w:r>
              <w:t>)</w:t>
            </w:r>
          </w:p>
          <w:p w14:paraId="167C53FD" w14:textId="2557A8AC" w:rsidR="0077138A" w:rsidRDefault="005D4FCF" w:rsidP="0077138A">
            <w:r w:rsidRPr="005D4FCF">
              <w:t xml:space="preserve">Greg Cuomo </w:t>
            </w:r>
            <w:r w:rsidR="0077138A">
              <w:t>(</w:t>
            </w:r>
            <w:r w:rsidR="00733990">
              <w:t>agInnovation- West</w:t>
            </w:r>
            <w:r w:rsidR="0077138A">
              <w:t>)</w:t>
            </w:r>
          </w:p>
          <w:p w14:paraId="3AAED7F1" w14:textId="77777777" w:rsidR="0077138A" w:rsidRDefault="0077138A" w:rsidP="0077138A"/>
          <w:p w14:paraId="609F19E2" w14:textId="77777777" w:rsidR="0077138A" w:rsidRPr="00BA2EF3" w:rsidRDefault="0077138A" w:rsidP="0077138A">
            <w:pPr>
              <w:rPr>
                <w:b/>
                <w:bCs/>
              </w:rPr>
            </w:pPr>
            <w:r w:rsidRPr="00BA2EF3">
              <w:rPr>
                <w:b/>
                <w:bCs/>
              </w:rPr>
              <w:t>Executive Vice Chair:</w:t>
            </w:r>
          </w:p>
          <w:p w14:paraId="52B0CB11" w14:textId="0A05F503" w:rsidR="0077138A" w:rsidRDefault="0077138A" w:rsidP="0077138A">
            <w:r>
              <w:t>Bret Hess (</w:t>
            </w:r>
            <w:r w:rsidR="000C3FEF">
              <w:t>agInnovation- West</w:t>
            </w:r>
            <w:r>
              <w:t xml:space="preserve"> ED)</w:t>
            </w:r>
          </w:p>
          <w:p w14:paraId="636B2E74" w14:textId="063B7C48" w:rsidR="00792DC5" w:rsidRPr="00E12DC8" w:rsidRDefault="0077138A" w:rsidP="0077138A">
            <w:pPr>
              <w:rPr>
                <w:rFonts w:cstheme="minorHAnsi"/>
                <w:sz w:val="22"/>
                <w:szCs w:val="22"/>
              </w:rPr>
            </w:pPr>
            <w:r>
              <w:t xml:space="preserve">Jennifer </w:t>
            </w:r>
            <w:r w:rsidR="00481788">
              <w:t>Horton</w:t>
            </w:r>
            <w:r>
              <w:t xml:space="preserve"> (</w:t>
            </w:r>
            <w:r w:rsidR="00606369">
              <w:t>Recording Secretary</w:t>
            </w:r>
            <w:r>
              <w:t>)</w:t>
            </w:r>
          </w:p>
        </w:tc>
        <w:tc>
          <w:tcPr>
            <w:tcW w:w="4307" w:type="dxa"/>
          </w:tcPr>
          <w:p w14:paraId="21E20BD5" w14:textId="77777777" w:rsidR="00792DC5" w:rsidRPr="00E12DC8" w:rsidRDefault="00792DC5" w:rsidP="00EC4034">
            <w:pPr>
              <w:rPr>
                <w:rFonts w:cstheme="minorHAnsi"/>
                <w:b/>
                <w:bCs/>
                <w:sz w:val="22"/>
                <w:szCs w:val="22"/>
              </w:rPr>
            </w:pPr>
            <w:r w:rsidRPr="00E12DC8">
              <w:rPr>
                <w:rFonts w:cstheme="minorHAnsi"/>
                <w:b/>
                <w:bCs/>
                <w:sz w:val="22"/>
                <w:szCs w:val="22"/>
              </w:rPr>
              <w:t xml:space="preserve">Liaisons: </w:t>
            </w:r>
          </w:p>
          <w:p w14:paraId="77ECAF3C" w14:textId="77777777" w:rsidR="00661525" w:rsidRPr="00E12DC8" w:rsidRDefault="00986041" w:rsidP="00661525">
            <w:pPr>
              <w:rPr>
                <w:rFonts w:cstheme="minorHAnsi"/>
                <w:sz w:val="22"/>
                <w:szCs w:val="22"/>
              </w:rPr>
            </w:pPr>
            <w:r>
              <w:rPr>
                <w:rFonts w:cstheme="minorHAnsi"/>
                <w:sz w:val="22"/>
                <w:szCs w:val="22"/>
              </w:rPr>
              <w:t>Tara McHugh</w:t>
            </w:r>
            <w:r w:rsidR="00661525" w:rsidRPr="00E12DC8">
              <w:rPr>
                <w:rFonts w:cstheme="minorHAnsi"/>
                <w:sz w:val="22"/>
                <w:szCs w:val="22"/>
              </w:rPr>
              <w:t xml:space="preserve"> (ARS)</w:t>
            </w:r>
          </w:p>
          <w:p w14:paraId="4E0B8E3A" w14:textId="77777777" w:rsidR="00CF5B10" w:rsidRPr="00E12DC8" w:rsidRDefault="00A42DDF" w:rsidP="00CF5B10">
            <w:pPr>
              <w:rPr>
                <w:rFonts w:cstheme="minorHAnsi"/>
                <w:sz w:val="22"/>
                <w:szCs w:val="22"/>
              </w:rPr>
            </w:pPr>
            <w:r>
              <w:rPr>
                <w:rFonts w:cstheme="minorHAnsi"/>
                <w:sz w:val="22"/>
                <w:szCs w:val="22"/>
              </w:rPr>
              <w:t>Kevin Kephart</w:t>
            </w:r>
            <w:r w:rsidR="00CF5B10" w:rsidRPr="00E12DC8">
              <w:rPr>
                <w:rFonts w:cstheme="minorHAnsi"/>
                <w:sz w:val="22"/>
                <w:szCs w:val="22"/>
              </w:rPr>
              <w:t xml:space="preserve"> (NIFA)</w:t>
            </w:r>
          </w:p>
          <w:p w14:paraId="2C5C239C" w14:textId="7E982445" w:rsidR="00792DC5" w:rsidRPr="00E12DC8" w:rsidRDefault="005D4FCF" w:rsidP="00EC4034">
            <w:pPr>
              <w:rPr>
                <w:rFonts w:cstheme="minorHAnsi"/>
                <w:sz w:val="22"/>
                <w:szCs w:val="22"/>
              </w:rPr>
            </w:pPr>
            <w:r w:rsidRPr="005D4FCF">
              <w:rPr>
                <w:rFonts w:cstheme="minorHAnsi"/>
                <w:sz w:val="22"/>
                <w:szCs w:val="22"/>
              </w:rPr>
              <w:t xml:space="preserve">Roger Magarey </w:t>
            </w:r>
            <w:r w:rsidR="00792DC5" w:rsidRPr="00E12DC8">
              <w:rPr>
                <w:rFonts w:cstheme="minorHAnsi"/>
                <w:sz w:val="22"/>
                <w:szCs w:val="22"/>
              </w:rPr>
              <w:t>(NIPMCC)</w:t>
            </w:r>
          </w:p>
          <w:p w14:paraId="65CED7A9" w14:textId="77777777" w:rsidR="00792DC5" w:rsidRPr="00E12DC8" w:rsidRDefault="00BB11B2" w:rsidP="00EC4034">
            <w:pPr>
              <w:rPr>
                <w:rFonts w:cstheme="minorHAnsi"/>
                <w:sz w:val="22"/>
                <w:szCs w:val="22"/>
              </w:rPr>
            </w:pPr>
            <w:r w:rsidRPr="00BB11B2">
              <w:rPr>
                <w:rFonts w:cstheme="minorHAnsi"/>
                <w:sz w:val="22"/>
                <w:szCs w:val="22"/>
              </w:rPr>
              <w:t xml:space="preserve">Tim Killian </w:t>
            </w:r>
            <w:r w:rsidR="00792DC5" w:rsidRPr="00E12DC8">
              <w:rPr>
                <w:rFonts w:cstheme="minorHAnsi"/>
                <w:sz w:val="22"/>
                <w:szCs w:val="22"/>
              </w:rPr>
              <w:t>(SSCC)</w:t>
            </w:r>
          </w:p>
          <w:p w14:paraId="4B344CE1" w14:textId="77777777" w:rsidR="00792DC5" w:rsidRPr="00E12DC8" w:rsidRDefault="00792DC5" w:rsidP="00CF5B10">
            <w:pPr>
              <w:rPr>
                <w:rFonts w:cstheme="minorHAnsi"/>
                <w:sz w:val="22"/>
                <w:szCs w:val="22"/>
              </w:rPr>
            </w:pPr>
          </w:p>
        </w:tc>
      </w:tr>
    </w:tbl>
    <w:p w14:paraId="7EE84730" w14:textId="77777777" w:rsidR="000C3FEF" w:rsidRDefault="000C3FEF" w:rsidP="002F476A">
      <w:pPr>
        <w:rPr>
          <w:b/>
          <w:bCs/>
        </w:rPr>
      </w:pPr>
      <w:bookmarkStart w:id="0" w:name="_Hlk62472809"/>
    </w:p>
    <w:p w14:paraId="41073534" w14:textId="73E3A2C5" w:rsidR="002F476A" w:rsidRPr="0099674F" w:rsidRDefault="002F476A" w:rsidP="002F476A">
      <w:r w:rsidRPr="0099674F">
        <w:rPr>
          <w:b/>
          <w:bCs/>
        </w:rPr>
        <w:t>Agenda:</w:t>
      </w:r>
      <w:r w:rsidRPr="0099674F">
        <w:t xml:space="preserve"> </w:t>
      </w:r>
    </w:p>
    <w:p w14:paraId="4274262D" w14:textId="77777777" w:rsidR="00A46D8C" w:rsidRDefault="002F476A" w:rsidP="00EC4034">
      <w:pPr>
        <w:numPr>
          <w:ilvl w:val="0"/>
          <w:numId w:val="3"/>
        </w:numPr>
        <w:rPr>
          <w:rFonts w:eastAsia="Times New Roman"/>
        </w:rPr>
      </w:pPr>
      <w:r w:rsidRPr="00A46D8C">
        <w:rPr>
          <w:rFonts w:eastAsia="Times New Roman"/>
          <w:b/>
          <w:bCs/>
        </w:rPr>
        <w:t>Welcome</w:t>
      </w:r>
      <w:r w:rsidR="000671E7" w:rsidRPr="00A46D8C">
        <w:rPr>
          <w:rFonts w:eastAsia="Times New Roman"/>
          <w:b/>
          <w:bCs/>
        </w:rPr>
        <w:t xml:space="preserve"> and Introductions</w:t>
      </w:r>
      <w:r w:rsidRPr="00A46D8C">
        <w:rPr>
          <w:rFonts w:eastAsia="Times New Roman"/>
          <w:b/>
          <w:bCs/>
        </w:rPr>
        <w:t xml:space="preserve"> </w:t>
      </w:r>
      <w:bookmarkStart w:id="1" w:name="_Hlk54695161"/>
      <w:r w:rsidRPr="00A46D8C">
        <w:rPr>
          <w:rFonts w:eastAsia="Times New Roman"/>
        </w:rPr>
        <w:t xml:space="preserve">– </w:t>
      </w:r>
      <w:bookmarkEnd w:id="1"/>
      <w:r w:rsidR="004C24ED" w:rsidRPr="00A46D8C">
        <w:rPr>
          <w:rFonts w:eastAsia="Times New Roman"/>
        </w:rPr>
        <w:t>Slaton</w:t>
      </w:r>
    </w:p>
    <w:p w14:paraId="660F7E3B" w14:textId="43C2511C" w:rsidR="00A46D8C" w:rsidRPr="00A46D8C" w:rsidRDefault="002F476A" w:rsidP="00EC4034">
      <w:pPr>
        <w:numPr>
          <w:ilvl w:val="0"/>
          <w:numId w:val="3"/>
        </w:numPr>
        <w:rPr>
          <w:rFonts w:eastAsia="Times New Roman"/>
        </w:rPr>
      </w:pPr>
      <w:r w:rsidRPr="00A46D8C">
        <w:rPr>
          <w:rFonts w:eastAsia="Times New Roman"/>
          <w:b/>
          <w:bCs/>
        </w:rPr>
        <w:t xml:space="preserve">Roll Call </w:t>
      </w:r>
      <w:bookmarkStart w:id="2" w:name="_Hlk54695063"/>
      <w:r w:rsidRPr="00A46D8C">
        <w:rPr>
          <w:rFonts w:eastAsia="Times New Roman"/>
        </w:rPr>
        <w:t>–</w:t>
      </w:r>
      <w:bookmarkEnd w:id="2"/>
      <w:r w:rsidRPr="00A46D8C">
        <w:rPr>
          <w:rFonts w:eastAsia="Times New Roman"/>
        </w:rPr>
        <w:t xml:space="preserve"> </w:t>
      </w:r>
      <w:r w:rsidR="00946063">
        <w:rPr>
          <w:rFonts w:eastAsia="Times New Roman"/>
        </w:rPr>
        <w:t xml:space="preserve">Nathan Slaton, David Monks, </w:t>
      </w:r>
      <w:r w:rsidR="005674DC">
        <w:rPr>
          <w:rFonts w:eastAsia="Times New Roman"/>
        </w:rPr>
        <w:t>John Yang,</w:t>
      </w:r>
      <w:r w:rsidR="00106919">
        <w:rPr>
          <w:rFonts w:eastAsia="Times New Roman"/>
        </w:rPr>
        <w:t xml:space="preserve"> Frank Casey,</w:t>
      </w:r>
      <w:r w:rsidR="005674DC">
        <w:rPr>
          <w:rFonts w:eastAsia="Times New Roman"/>
        </w:rPr>
        <w:t xml:space="preserve"> </w:t>
      </w:r>
      <w:r w:rsidR="00946063">
        <w:rPr>
          <w:rFonts w:eastAsia="Times New Roman"/>
        </w:rPr>
        <w:t>Shibu Jose, Kevin Kephart, Roger Magarey, Jason Hubbart,</w:t>
      </w:r>
      <w:r w:rsidR="00826CA1">
        <w:rPr>
          <w:rFonts w:eastAsia="Times New Roman"/>
        </w:rPr>
        <w:t xml:space="preserve"> Frank Casey,</w:t>
      </w:r>
      <w:r w:rsidR="00946063">
        <w:rPr>
          <w:rFonts w:eastAsia="Times New Roman"/>
        </w:rPr>
        <w:t xml:space="preserve"> </w:t>
      </w:r>
      <w:r w:rsidR="005674DC">
        <w:rPr>
          <w:rFonts w:eastAsia="Times New Roman"/>
        </w:rPr>
        <w:t xml:space="preserve">Alton Thompson, </w:t>
      </w:r>
      <w:r w:rsidR="00946063">
        <w:rPr>
          <w:rFonts w:eastAsia="Times New Roman"/>
        </w:rPr>
        <w:t xml:space="preserve">Gary Thompson-Guest, </w:t>
      </w:r>
      <w:r w:rsidR="005674DC">
        <w:rPr>
          <w:rFonts w:eastAsia="Times New Roman"/>
        </w:rPr>
        <w:t xml:space="preserve">Matt Yost, John Yang, </w:t>
      </w:r>
      <w:r w:rsidR="00946063">
        <w:rPr>
          <w:rFonts w:eastAsia="Times New Roman"/>
        </w:rPr>
        <w:t xml:space="preserve">Tara McHugh, Jennifer Horton (recording secretary). </w:t>
      </w:r>
    </w:p>
    <w:p w14:paraId="75984910" w14:textId="77777777" w:rsidR="00A46D8C" w:rsidRDefault="00A46D8C" w:rsidP="00A46D8C">
      <w:pPr>
        <w:pStyle w:val="ListParagraph"/>
        <w:numPr>
          <w:ilvl w:val="0"/>
          <w:numId w:val="3"/>
        </w:numPr>
        <w:rPr>
          <w:rStyle w:val="Hyperlink"/>
          <w:rFonts w:ascii="Calibri" w:eastAsia="Calibri" w:hAnsi="Calibri" w:cs="Times New Roman"/>
          <w:b/>
          <w:bCs/>
          <w:color w:val="auto"/>
          <w:u w:val="none"/>
        </w:rPr>
      </w:pPr>
      <w:r w:rsidRPr="00957BC6">
        <w:rPr>
          <w:rFonts w:ascii="Calibri" w:eastAsia="Calibri" w:hAnsi="Calibri" w:cs="Times New Roman"/>
          <w:b/>
          <w:bCs/>
        </w:rPr>
        <w:t>Approval of September 25</w:t>
      </w:r>
      <w:r w:rsidRPr="00957BC6">
        <w:rPr>
          <w:rStyle w:val="Hyperlink"/>
          <w:rFonts w:ascii="Calibri" w:eastAsia="Calibri" w:hAnsi="Calibri" w:cs="Times New Roman"/>
          <w:b/>
          <w:bCs/>
          <w:color w:val="auto"/>
          <w:u w:val="none"/>
        </w:rPr>
        <w:t xml:space="preserve"> Minutes </w:t>
      </w:r>
    </w:p>
    <w:bookmarkStart w:id="3" w:name="_MON_1794661247"/>
    <w:bookmarkEnd w:id="3"/>
    <w:p w14:paraId="40A4DC17" w14:textId="5F1D47F8" w:rsidR="00A46D8C" w:rsidRDefault="00A46D8C" w:rsidP="00A46D8C">
      <w:pPr>
        <w:ind w:left="720"/>
        <w:rPr>
          <w:rStyle w:val="Hyperlink"/>
          <w:rFonts w:ascii="Calibri" w:eastAsia="Calibri" w:hAnsi="Calibri" w:cs="Times New Roman"/>
          <w:b/>
          <w:bCs/>
          <w:color w:val="auto"/>
          <w:u w:val="none"/>
        </w:rPr>
      </w:pPr>
      <w:r>
        <w:rPr>
          <w:rStyle w:val="Hyperlink"/>
          <w:rFonts w:ascii="Calibri" w:eastAsia="Calibri" w:hAnsi="Calibri" w:cs="Times New Roman"/>
          <w:b/>
          <w:bCs/>
          <w:color w:val="auto"/>
          <w:u w:val="none"/>
        </w:rPr>
        <w:object w:dxaOrig="1529" w:dyaOrig="1016" w14:anchorId="52E9F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50.7pt" o:ole="">
            <v:imagedata r:id="rId10" o:title=""/>
          </v:shape>
          <o:OLEObject Type="Embed" ProgID="Word.Document.12" ShapeID="_x0000_i1025" DrawAspect="Icon" ObjectID="_1795523597" r:id="rId11">
            <o:FieldCodes>\s</o:FieldCodes>
          </o:OLEObject>
        </w:object>
      </w:r>
    </w:p>
    <w:p w14:paraId="015EECE9" w14:textId="2C5E7037" w:rsidR="005674DC" w:rsidRDefault="005674DC" w:rsidP="00A46D8C">
      <w:pPr>
        <w:ind w:left="720"/>
        <w:rPr>
          <w:rFonts w:eastAsia="Times New Roman"/>
        </w:rPr>
      </w:pPr>
      <w:r>
        <w:rPr>
          <w:rFonts w:eastAsia="Times New Roman"/>
        </w:rPr>
        <w:t xml:space="preserve">Shibu moved to approve the minutes as presented. Alton seconded. Motion passed unanimously. </w:t>
      </w:r>
    </w:p>
    <w:p w14:paraId="0EE0808D" w14:textId="30804732" w:rsidR="00102121" w:rsidRPr="0099674F" w:rsidRDefault="00102121" w:rsidP="00102121">
      <w:pPr>
        <w:pStyle w:val="ListParagraph"/>
        <w:numPr>
          <w:ilvl w:val="0"/>
          <w:numId w:val="3"/>
        </w:numPr>
        <w:rPr>
          <w:bCs/>
        </w:rPr>
      </w:pPr>
      <w:r w:rsidRPr="0099674F">
        <w:rPr>
          <w:b/>
        </w:rPr>
        <w:t xml:space="preserve">2024-2025 Workplan </w:t>
      </w:r>
      <w:r w:rsidRPr="0099674F">
        <w:rPr>
          <w:bCs/>
        </w:rPr>
        <w:t>–</w:t>
      </w:r>
    </w:p>
    <w:p w14:paraId="174887C7" w14:textId="4438282C" w:rsidR="00A46D8C" w:rsidRPr="005674DC" w:rsidRDefault="00A46D8C" w:rsidP="00A46D8C">
      <w:pPr>
        <w:pStyle w:val="ListParagraph"/>
        <w:numPr>
          <w:ilvl w:val="1"/>
          <w:numId w:val="3"/>
        </w:numPr>
        <w:rPr>
          <w:bCs/>
        </w:rPr>
      </w:pPr>
      <w:r w:rsidRPr="0099674F">
        <w:rPr>
          <w:b/>
        </w:rPr>
        <w:t>Guest Speaker</w:t>
      </w:r>
      <w:r>
        <w:rPr>
          <w:b/>
        </w:rPr>
        <w:t xml:space="preserve"> to present on</w:t>
      </w:r>
      <w:r w:rsidRPr="0099674F">
        <w:rPr>
          <w:b/>
        </w:rPr>
        <w:t xml:space="preserve"> </w:t>
      </w:r>
      <w:r w:rsidRPr="00957BC6">
        <w:rPr>
          <w:b/>
        </w:rPr>
        <w:t>ideas for STC to be involved with implementation of the agInnovation Research Roadmap.</w:t>
      </w:r>
      <w:r>
        <w:t xml:space="preserve"> Gary Thompson on behalf of agInnovation Chair, Steve </w:t>
      </w:r>
      <w:proofErr w:type="spellStart"/>
      <w:r>
        <w:t>Lommel</w:t>
      </w:r>
      <w:proofErr w:type="spellEnd"/>
    </w:p>
    <w:p w14:paraId="396A061D" w14:textId="12C930B3" w:rsidR="005674DC" w:rsidRDefault="005674DC" w:rsidP="00A46D8C">
      <w:pPr>
        <w:pStyle w:val="ListParagraph"/>
        <w:numPr>
          <w:ilvl w:val="1"/>
          <w:numId w:val="3"/>
        </w:numPr>
        <w:rPr>
          <w:bCs/>
        </w:rPr>
      </w:pPr>
      <w:r>
        <w:rPr>
          <w:bCs/>
        </w:rPr>
        <w:t xml:space="preserve">Gary highlighted the three pillars: Water Resilience, sustainable food systems and Climate Solutions.  They are asking for support within the next year. </w:t>
      </w:r>
    </w:p>
    <w:p w14:paraId="4B5E045D" w14:textId="618055AA" w:rsidR="005674DC" w:rsidRDefault="00453911" w:rsidP="00A46D8C">
      <w:pPr>
        <w:pStyle w:val="ListParagraph"/>
        <w:numPr>
          <w:ilvl w:val="1"/>
          <w:numId w:val="3"/>
        </w:numPr>
        <w:rPr>
          <w:bCs/>
        </w:rPr>
      </w:pPr>
      <w:r>
        <w:rPr>
          <w:bCs/>
        </w:rPr>
        <w:t xml:space="preserve">Notes are below.  </w:t>
      </w:r>
      <w:proofErr w:type="spellStart"/>
      <w:r>
        <w:rPr>
          <w:bCs/>
        </w:rPr>
        <w:t>Powerpoint</w:t>
      </w:r>
      <w:proofErr w:type="spellEnd"/>
      <w:r>
        <w:rPr>
          <w:bCs/>
        </w:rPr>
        <w:t xml:space="preserve"> is attached in email. </w:t>
      </w:r>
    </w:p>
    <w:bookmarkStart w:id="4" w:name="_GoBack"/>
    <w:bookmarkEnd w:id="4"/>
    <w:bookmarkStart w:id="5" w:name="_MON_1795523439"/>
    <w:bookmarkEnd w:id="5"/>
    <w:p w14:paraId="550A7439" w14:textId="1B7D50AB" w:rsidR="006D2E31" w:rsidRDefault="006D2E31" w:rsidP="00453911">
      <w:pPr>
        <w:pStyle w:val="ListParagraph"/>
        <w:ind w:left="1440"/>
        <w:rPr>
          <w:bCs/>
        </w:rPr>
      </w:pPr>
      <w:r>
        <w:rPr>
          <w:bCs/>
        </w:rPr>
        <w:object w:dxaOrig="1529" w:dyaOrig="1016" w14:anchorId="318C768E">
          <v:shape id="_x0000_i1026" type="#_x0000_t75" style="width:76.6pt;height:50.7pt" o:ole="">
            <v:imagedata r:id="rId12" o:title=""/>
          </v:shape>
          <o:OLEObject Type="Embed" ProgID="Word.Document.12" ShapeID="_x0000_i1026" DrawAspect="Icon" ObjectID="_1795523598" r:id="rId13">
            <o:FieldCodes>\s</o:FieldCodes>
          </o:OLEObject>
        </w:object>
      </w:r>
    </w:p>
    <w:p w14:paraId="48B6CCA6" w14:textId="08974287" w:rsidR="005A3F26" w:rsidRDefault="005A3F26" w:rsidP="00A46D8C">
      <w:pPr>
        <w:pStyle w:val="ListParagraph"/>
        <w:numPr>
          <w:ilvl w:val="1"/>
          <w:numId w:val="3"/>
        </w:numPr>
        <w:rPr>
          <w:bCs/>
        </w:rPr>
      </w:pPr>
      <w:r>
        <w:rPr>
          <w:bCs/>
        </w:rPr>
        <w:lastRenderedPageBreak/>
        <w:t>Nathan asks how the STC can contribute to the talking points. Nathan asks what Gary foresees as the timeline to develop talking point.  March 5</w:t>
      </w:r>
      <w:r w:rsidRPr="005A3F26">
        <w:rPr>
          <w:bCs/>
          <w:vertAlign w:val="superscript"/>
        </w:rPr>
        <w:t>th</w:t>
      </w:r>
      <w:r>
        <w:rPr>
          <w:bCs/>
        </w:rPr>
        <w:t xml:space="preserve"> is the deadline for when the roadmap is rolled out. Extension is onboard with the March 5</w:t>
      </w:r>
      <w:r w:rsidRPr="005A3F26">
        <w:rPr>
          <w:bCs/>
          <w:vertAlign w:val="superscript"/>
        </w:rPr>
        <w:t>th</w:t>
      </w:r>
      <w:r>
        <w:rPr>
          <w:bCs/>
        </w:rPr>
        <w:t xml:space="preserve"> deadline. Ideally the end of February. </w:t>
      </w:r>
    </w:p>
    <w:p w14:paraId="2DDFF555" w14:textId="0BD064C6" w:rsidR="005A3F26" w:rsidRDefault="005A3F26" w:rsidP="00A46D8C">
      <w:pPr>
        <w:pStyle w:val="ListParagraph"/>
        <w:numPr>
          <w:ilvl w:val="1"/>
          <w:numId w:val="3"/>
        </w:numPr>
        <w:rPr>
          <w:bCs/>
        </w:rPr>
      </w:pPr>
      <w:r>
        <w:rPr>
          <w:bCs/>
        </w:rPr>
        <w:t xml:space="preserve">Alton asked if ECOP has an equivalent to STC?  Alton suggests that if ECOP has STC that the two committee work together since we are merging the roadmap. </w:t>
      </w:r>
    </w:p>
    <w:p w14:paraId="54B6C5D6" w14:textId="7B08039A" w:rsidR="005A3F26" w:rsidRDefault="005A3F26" w:rsidP="00A46D8C">
      <w:pPr>
        <w:pStyle w:val="ListParagraph"/>
        <w:numPr>
          <w:ilvl w:val="1"/>
          <w:numId w:val="3"/>
        </w:numPr>
        <w:rPr>
          <w:bCs/>
        </w:rPr>
      </w:pPr>
      <w:r>
        <w:rPr>
          <w:bCs/>
        </w:rPr>
        <w:t xml:space="preserve">Shibu asks if the one pages have been shared with STC yet.  Gary said he has an older version, but they are being revised. Gary will share what he has. </w:t>
      </w:r>
    </w:p>
    <w:p w14:paraId="7D7F2453" w14:textId="67C7F22B" w:rsidR="005A3F26" w:rsidRPr="00946063" w:rsidRDefault="005A3F26" w:rsidP="00A46D8C">
      <w:pPr>
        <w:pStyle w:val="ListParagraph"/>
        <w:numPr>
          <w:ilvl w:val="1"/>
          <w:numId w:val="3"/>
        </w:numPr>
        <w:rPr>
          <w:bCs/>
        </w:rPr>
      </w:pPr>
      <w:r>
        <w:rPr>
          <w:bCs/>
        </w:rPr>
        <w:t xml:space="preserve">Gary states the funding is a sensitive topic and there is much discussion on making an ask for an appropriate amount that does not conflict with the farm bill. </w:t>
      </w:r>
    </w:p>
    <w:p w14:paraId="66C926BE" w14:textId="2478F2EA" w:rsidR="00946063" w:rsidRDefault="00946063" w:rsidP="00946063">
      <w:pPr>
        <w:pStyle w:val="ListParagraph"/>
        <w:numPr>
          <w:ilvl w:val="0"/>
          <w:numId w:val="3"/>
        </w:numPr>
        <w:rPr>
          <w:b/>
          <w:bCs/>
        </w:rPr>
      </w:pPr>
      <w:r w:rsidRPr="00946063">
        <w:rPr>
          <w:b/>
          <w:bCs/>
        </w:rPr>
        <w:t xml:space="preserve">Liaison Reports- </w:t>
      </w:r>
    </w:p>
    <w:p w14:paraId="0E935853" w14:textId="1AA188B1" w:rsidR="005A3F26" w:rsidRPr="005A3F26" w:rsidRDefault="005A3F26" w:rsidP="005A3F26">
      <w:pPr>
        <w:pStyle w:val="ListParagraph"/>
        <w:rPr>
          <w:rFonts w:cstheme="minorHAnsi"/>
          <w:sz w:val="22"/>
          <w:szCs w:val="22"/>
        </w:rPr>
      </w:pPr>
      <w:r w:rsidRPr="00826CA1">
        <w:rPr>
          <w:rFonts w:cstheme="minorHAnsi"/>
          <w:b/>
          <w:sz w:val="22"/>
          <w:szCs w:val="22"/>
        </w:rPr>
        <w:t>Tara McHugh (ARS)-</w:t>
      </w:r>
      <w:r>
        <w:rPr>
          <w:rFonts w:cstheme="minorHAnsi"/>
          <w:sz w:val="22"/>
          <w:szCs w:val="22"/>
        </w:rPr>
        <w:t xml:space="preserve"> Tara shared there is a continuing </w:t>
      </w:r>
      <w:r w:rsidR="00826CA1">
        <w:rPr>
          <w:rFonts w:cstheme="minorHAnsi"/>
          <w:sz w:val="22"/>
          <w:szCs w:val="22"/>
        </w:rPr>
        <w:t>resolution</w:t>
      </w:r>
      <w:r>
        <w:rPr>
          <w:rFonts w:cstheme="minorHAnsi"/>
          <w:sz w:val="22"/>
          <w:szCs w:val="22"/>
        </w:rPr>
        <w:t xml:space="preserve"> until December 20</w:t>
      </w:r>
      <w:r w:rsidRPr="005A3F26">
        <w:rPr>
          <w:rFonts w:cstheme="minorHAnsi"/>
          <w:sz w:val="22"/>
          <w:szCs w:val="22"/>
          <w:vertAlign w:val="superscript"/>
        </w:rPr>
        <w:t>th</w:t>
      </w:r>
      <w:r>
        <w:rPr>
          <w:rFonts w:cstheme="minorHAnsi"/>
          <w:sz w:val="22"/>
          <w:szCs w:val="22"/>
        </w:rPr>
        <w:t xml:space="preserve">. Will be transitioning to the new administration. Teams are being put in place to help </w:t>
      </w:r>
      <w:r w:rsidR="00826CA1">
        <w:rPr>
          <w:rFonts w:cstheme="minorHAnsi"/>
          <w:sz w:val="22"/>
          <w:szCs w:val="22"/>
        </w:rPr>
        <w:t xml:space="preserve">the </w:t>
      </w:r>
      <w:r>
        <w:rPr>
          <w:rFonts w:cstheme="minorHAnsi"/>
          <w:sz w:val="22"/>
          <w:szCs w:val="22"/>
        </w:rPr>
        <w:t>transition</w:t>
      </w:r>
      <w:r w:rsidR="00826CA1">
        <w:rPr>
          <w:rFonts w:cstheme="minorHAnsi"/>
          <w:sz w:val="22"/>
          <w:szCs w:val="22"/>
        </w:rPr>
        <w:t xml:space="preserve"> to the new administration. </w:t>
      </w:r>
      <w:r>
        <w:rPr>
          <w:rFonts w:cstheme="minorHAnsi"/>
          <w:sz w:val="22"/>
          <w:szCs w:val="22"/>
        </w:rPr>
        <w:t xml:space="preserve"> </w:t>
      </w:r>
    </w:p>
    <w:p w14:paraId="120F2AEB" w14:textId="7C0C7612" w:rsidR="005A3F26" w:rsidRPr="005A3F26" w:rsidRDefault="005A3F26" w:rsidP="005A3F26">
      <w:pPr>
        <w:pStyle w:val="ListParagraph"/>
        <w:rPr>
          <w:rFonts w:cstheme="minorHAnsi"/>
          <w:sz w:val="22"/>
          <w:szCs w:val="22"/>
        </w:rPr>
      </w:pPr>
      <w:r w:rsidRPr="00826CA1">
        <w:rPr>
          <w:rFonts w:cstheme="minorHAnsi"/>
          <w:b/>
          <w:sz w:val="22"/>
          <w:szCs w:val="22"/>
        </w:rPr>
        <w:t>Roger Magarey (NIPMCC)-</w:t>
      </w:r>
      <w:r w:rsidR="00826CA1">
        <w:rPr>
          <w:rFonts w:cstheme="minorHAnsi"/>
          <w:sz w:val="22"/>
          <w:szCs w:val="22"/>
        </w:rPr>
        <w:t xml:space="preserve"> Roger shared the committee is still working on strategic plan and hope to release at meeting in March, 2025. Working on statistics and measures for pest management efficiency. Continue to study eco-efficiency and base line pest management. </w:t>
      </w:r>
    </w:p>
    <w:p w14:paraId="7782E4D8" w14:textId="069746FE" w:rsidR="00826CA1" w:rsidRPr="005A3F26" w:rsidRDefault="00826CA1" w:rsidP="00826CA1">
      <w:pPr>
        <w:pStyle w:val="ListParagraph"/>
        <w:rPr>
          <w:rFonts w:cstheme="minorHAnsi"/>
          <w:sz w:val="22"/>
          <w:szCs w:val="22"/>
        </w:rPr>
      </w:pPr>
      <w:r w:rsidRPr="00826CA1">
        <w:rPr>
          <w:rFonts w:cstheme="minorHAnsi"/>
          <w:b/>
          <w:sz w:val="22"/>
          <w:szCs w:val="22"/>
        </w:rPr>
        <w:t>Kevin Kephart (NIFA)-</w:t>
      </w:r>
      <w:r>
        <w:rPr>
          <w:rFonts w:cstheme="minorHAnsi"/>
          <w:sz w:val="22"/>
          <w:szCs w:val="22"/>
        </w:rPr>
        <w:t xml:space="preserve"> Kevin shared that liaison committees have been updated and reviewed the positions.  </w:t>
      </w:r>
    </w:p>
    <w:p w14:paraId="0B18587F" w14:textId="278DD637" w:rsidR="000C3FEF" w:rsidRPr="00826CA1" w:rsidRDefault="000C3FEF" w:rsidP="00EC4034">
      <w:pPr>
        <w:pStyle w:val="ListParagraph"/>
        <w:numPr>
          <w:ilvl w:val="0"/>
          <w:numId w:val="3"/>
        </w:numPr>
        <w:rPr>
          <w:b/>
        </w:rPr>
      </w:pPr>
      <w:r>
        <w:rPr>
          <w:b/>
        </w:rPr>
        <w:t>Excellence in Research Innovation Award</w:t>
      </w:r>
      <w:r>
        <w:t xml:space="preserve"> – </w:t>
      </w:r>
      <w:r w:rsidR="005A3F26">
        <w:t xml:space="preserve">We are still waiting on a final decision from the agInnovation finance committee on the proposed increase in the budget. </w:t>
      </w:r>
    </w:p>
    <w:p w14:paraId="67F50DE8" w14:textId="77777777" w:rsidR="00BE3AB1" w:rsidRDefault="00826CA1" w:rsidP="00BE3AB1">
      <w:pPr>
        <w:ind w:left="720"/>
      </w:pPr>
      <w:r>
        <w:rPr>
          <w:b/>
        </w:rPr>
        <w:t>Updated on the STC ESCOP page.</w:t>
      </w:r>
      <w:r w:rsidR="00BE3AB1">
        <w:rPr>
          <w:b/>
        </w:rPr>
        <w:t xml:space="preserve"> </w:t>
      </w:r>
      <w:r w:rsidR="00BE3AB1">
        <w:t xml:space="preserve">Please take a look and let us know if you see any updates. </w:t>
      </w:r>
    </w:p>
    <w:p w14:paraId="075FC45D" w14:textId="3F2370BF" w:rsidR="00826CA1" w:rsidRDefault="00826CA1" w:rsidP="00BE3AB1">
      <w:pPr>
        <w:ind w:left="720"/>
      </w:pPr>
      <w:r>
        <w:rPr>
          <w:b/>
        </w:rPr>
        <w:t xml:space="preserve"> </w:t>
      </w:r>
      <w:hyperlink r:id="rId14" w:history="1">
        <w:r w:rsidR="00BE3AB1">
          <w:rPr>
            <w:rStyle w:val="Hyperlink"/>
          </w:rPr>
          <w:t>STC_INNOVATION_EXCELLENCE_AWARD_CALL_2025.pdf</w:t>
        </w:r>
      </w:hyperlink>
    </w:p>
    <w:p w14:paraId="4DA925B4" w14:textId="28F69C80" w:rsidR="00BE3AB1" w:rsidRPr="00BE3AB1" w:rsidRDefault="00BE3AB1" w:rsidP="00BE3AB1">
      <w:pPr>
        <w:ind w:left="720"/>
      </w:pPr>
      <w:r w:rsidRPr="00BE3AB1">
        <w:t xml:space="preserve">Shibu shared that regionally they are looking at adding two additional awards. </w:t>
      </w:r>
      <w:r>
        <w:t xml:space="preserve">Shibu will share when completed. Than </w:t>
      </w:r>
    </w:p>
    <w:p w14:paraId="5A7F8474" w14:textId="5733E554" w:rsidR="00A46D8C" w:rsidRPr="0099674F" w:rsidRDefault="00A46D8C" w:rsidP="00EC4034">
      <w:pPr>
        <w:pStyle w:val="ListParagraph"/>
        <w:numPr>
          <w:ilvl w:val="0"/>
          <w:numId w:val="3"/>
        </w:numPr>
        <w:rPr>
          <w:b/>
        </w:rPr>
      </w:pPr>
      <w:r>
        <w:rPr>
          <w:b/>
        </w:rPr>
        <w:t xml:space="preserve">Homework: </w:t>
      </w:r>
      <w:r w:rsidRPr="00A46D8C">
        <w:t>If you could change one thing about USDA</w:t>
      </w:r>
      <w:r w:rsidR="00764124" w:rsidRPr="00764124">
        <w:t xml:space="preserve"> </w:t>
      </w:r>
      <w:r w:rsidR="00764124">
        <w:t xml:space="preserve">REE or Rural Development, </w:t>
      </w:r>
      <w:r w:rsidRPr="00A46D8C">
        <w:t>what would it be?</w:t>
      </w:r>
      <w:r>
        <w:rPr>
          <w:b/>
        </w:rPr>
        <w:t xml:space="preserve"> </w:t>
      </w:r>
      <w:r w:rsidR="00764124">
        <w:t>If time does not permit full discussion, please send Homework ideas to Bret ASAP @ bhess@unr.edu.</w:t>
      </w:r>
    </w:p>
    <w:p w14:paraId="5E9CDA90" w14:textId="6909305A" w:rsidR="004A27EE" w:rsidRPr="000C3FEF" w:rsidRDefault="000C3FEF" w:rsidP="00EC4034">
      <w:pPr>
        <w:pStyle w:val="ListParagraph"/>
        <w:numPr>
          <w:ilvl w:val="0"/>
          <w:numId w:val="3"/>
        </w:numPr>
        <w:rPr>
          <w:rFonts w:eastAsia="Times New Roman"/>
        </w:rPr>
      </w:pPr>
      <w:r>
        <w:rPr>
          <w:rFonts w:eastAsia="Times New Roman"/>
          <w:b/>
          <w:bCs/>
        </w:rPr>
        <w:t xml:space="preserve">Zoom </w:t>
      </w:r>
      <w:r w:rsidR="00514881" w:rsidRPr="000C3FEF">
        <w:rPr>
          <w:rFonts w:eastAsia="Times New Roman"/>
          <w:b/>
          <w:bCs/>
        </w:rPr>
        <w:t>meetings:</w:t>
      </w:r>
      <w:r w:rsidR="003F3502">
        <w:rPr>
          <w:rFonts w:eastAsia="Times New Roman"/>
          <w:b/>
          <w:bCs/>
        </w:rPr>
        <w:t xml:space="preserve"> 2</w:t>
      </w:r>
      <w:r w:rsidR="003F3502" w:rsidRPr="003F3502">
        <w:rPr>
          <w:rFonts w:eastAsia="Times New Roman"/>
          <w:b/>
          <w:bCs/>
          <w:vertAlign w:val="superscript"/>
        </w:rPr>
        <w:t>nd</w:t>
      </w:r>
      <w:r>
        <w:rPr>
          <w:rFonts w:eastAsia="Times New Roman"/>
          <w:b/>
          <w:bCs/>
        </w:rPr>
        <w:t xml:space="preserve"> Monday each Month (1 pm PT/2 pm MT/3 pm CT/4 pm ET)</w:t>
      </w:r>
    </w:p>
    <w:p w14:paraId="4279A71F" w14:textId="77777777" w:rsidR="0070029C" w:rsidRPr="0099674F" w:rsidRDefault="0077138A" w:rsidP="005D7229">
      <w:pPr>
        <w:pStyle w:val="ListParagraph"/>
        <w:numPr>
          <w:ilvl w:val="0"/>
          <w:numId w:val="3"/>
        </w:numPr>
        <w:rPr>
          <w:rFonts w:eastAsia="Times New Roman"/>
        </w:rPr>
      </w:pPr>
      <w:r w:rsidRPr="0099674F">
        <w:rPr>
          <w:b/>
          <w:bCs/>
        </w:rPr>
        <w:t>Adjourn</w:t>
      </w:r>
      <w:bookmarkEnd w:id="0"/>
    </w:p>
    <w:sectPr w:rsidR="0070029C" w:rsidRPr="0099674F" w:rsidSect="00710A8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345EB"/>
    <w:multiLevelType w:val="hybridMultilevel"/>
    <w:tmpl w:val="54828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237ED0"/>
    <w:multiLevelType w:val="multilevel"/>
    <w:tmpl w:val="86F4B55E"/>
    <w:lvl w:ilvl="0">
      <w:start w:val="1"/>
      <w:numFmt w:val="decimal"/>
      <w:lvlText w:val="%1."/>
      <w:lvlJc w:val="left"/>
      <w:pPr>
        <w:tabs>
          <w:tab w:val="num" w:pos="720"/>
        </w:tabs>
        <w:ind w:left="720" w:hanging="360"/>
      </w:pPr>
      <w:rPr>
        <w:b/>
        <w:bCs/>
        <w:i w:val="0"/>
        <w:iCs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B3624CF"/>
    <w:multiLevelType w:val="hybridMultilevel"/>
    <w:tmpl w:val="BBFADD70"/>
    <w:lvl w:ilvl="0" w:tplc="90E2A858">
      <w:start w:val="9"/>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 w15:restartNumberingAfterBreak="0">
    <w:nsid w:val="4E0965FA"/>
    <w:multiLevelType w:val="multilevel"/>
    <w:tmpl w:val="F2ECE628"/>
    <w:lvl w:ilvl="0">
      <w:start w:val="4"/>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646F51C6"/>
    <w:multiLevelType w:val="multilevel"/>
    <w:tmpl w:val="D04690D0"/>
    <w:lvl w:ilvl="0">
      <w:start w:val="5"/>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 w15:restartNumberingAfterBreak="0">
    <w:nsid w:val="70FD77CC"/>
    <w:multiLevelType w:val="hybridMultilevel"/>
    <w:tmpl w:val="2572E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C5"/>
    <w:rsid w:val="000011F0"/>
    <w:rsid w:val="000014A3"/>
    <w:rsid w:val="000029F4"/>
    <w:rsid w:val="00005136"/>
    <w:rsid w:val="0000799E"/>
    <w:rsid w:val="00012D92"/>
    <w:rsid w:val="00014352"/>
    <w:rsid w:val="0001452A"/>
    <w:rsid w:val="00014AD8"/>
    <w:rsid w:val="00023805"/>
    <w:rsid w:val="00024AC9"/>
    <w:rsid w:val="00026DE5"/>
    <w:rsid w:val="00035AA9"/>
    <w:rsid w:val="0003697A"/>
    <w:rsid w:val="00040F94"/>
    <w:rsid w:val="00041D0F"/>
    <w:rsid w:val="000444F4"/>
    <w:rsid w:val="000479FE"/>
    <w:rsid w:val="00052062"/>
    <w:rsid w:val="000671E7"/>
    <w:rsid w:val="00075BC7"/>
    <w:rsid w:val="00076413"/>
    <w:rsid w:val="00076D74"/>
    <w:rsid w:val="00080E46"/>
    <w:rsid w:val="00081CBE"/>
    <w:rsid w:val="00082B2D"/>
    <w:rsid w:val="00087985"/>
    <w:rsid w:val="000900BC"/>
    <w:rsid w:val="000916CA"/>
    <w:rsid w:val="00091A01"/>
    <w:rsid w:val="000941FA"/>
    <w:rsid w:val="00096A13"/>
    <w:rsid w:val="000A1F45"/>
    <w:rsid w:val="000A6904"/>
    <w:rsid w:val="000B5E3E"/>
    <w:rsid w:val="000B6D10"/>
    <w:rsid w:val="000C0BDD"/>
    <w:rsid w:val="000C1783"/>
    <w:rsid w:val="000C1C12"/>
    <w:rsid w:val="000C3FEF"/>
    <w:rsid w:val="000D07E4"/>
    <w:rsid w:val="000D340A"/>
    <w:rsid w:val="000D7C48"/>
    <w:rsid w:val="000E17DE"/>
    <w:rsid w:val="000E22AA"/>
    <w:rsid w:val="000F2F39"/>
    <w:rsid w:val="00102121"/>
    <w:rsid w:val="0010247F"/>
    <w:rsid w:val="001033EB"/>
    <w:rsid w:val="00103E74"/>
    <w:rsid w:val="00104389"/>
    <w:rsid w:val="00105096"/>
    <w:rsid w:val="00106919"/>
    <w:rsid w:val="00116353"/>
    <w:rsid w:val="00121F8A"/>
    <w:rsid w:val="00123708"/>
    <w:rsid w:val="001259ED"/>
    <w:rsid w:val="00131232"/>
    <w:rsid w:val="0013202E"/>
    <w:rsid w:val="00132C5F"/>
    <w:rsid w:val="00134F79"/>
    <w:rsid w:val="0013540A"/>
    <w:rsid w:val="0014049E"/>
    <w:rsid w:val="0014125E"/>
    <w:rsid w:val="00142B67"/>
    <w:rsid w:val="00142C41"/>
    <w:rsid w:val="00142FD1"/>
    <w:rsid w:val="00143FC9"/>
    <w:rsid w:val="00150AC7"/>
    <w:rsid w:val="001545E7"/>
    <w:rsid w:val="00154EE5"/>
    <w:rsid w:val="0015537C"/>
    <w:rsid w:val="00155683"/>
    <w:rsid w:val="00155EDA"/>
    <w:rsid w:val="001611A5"/>
    <w:rsid w:val="0016200E"/>
    <w:rsid w:val="00164F27"/>
    <w:rsid w:val="001652D5"/>
    <w:rsid w:val="001816F9"/>
    <w:rsid w:val="00184C5B"/>
    <w:rsid w:val="00193907"/>
    <w:rsid w:val="00195320"/>
    <w:rsid w:val="00197A30"/>
    <w:rsid w:val="00197DF4"/>
    <w:rsid w:val="001A2F7A"/>
    <w:rsid w:val="001A4A23"/>
    <w:rsid w:val="001A67F3"/>
    <w:rsid w:val="001A7B62"/>
    <w:rsid w:val="001B1DEF"/>
    <w:rsid w:val="001B3FDA"/>
    <w:rsid w:val="001C1666"/>
    <w:rsid w:val="001E4CA9"/>
    <w:rsid w:val="001E5999"/>
    <w:rsid w:val="001E5AA6"/>
    <w:rsid w:val="001F02E4"/>
    <w:rsid w:val="0020421A"/>
    <w:rsid w:val="002067F5"/>
    <w:rsid w:val="00216D39"/>
    <w:rsid w:val="00226293"/>
    <w:rsid w:val="00226361"/>
    <w:rsid w:val="002371C4"/>
    <w:rsid w:val="002376DF"/>
    <w:rsid w:val="00237A28"/>
    <w:rsid w:val="00245024"/>
    <w:rsid w:val="002500B6"/>
    <w:rsid w:val="00254CD3"/>
    <w:rsid w:val="00254F16"/>
    <w:rsid w:val="00262B23"/>
    <w:rsid w:val="00270C3D"/>
    <w:rsid w:val="00270DDA"/>
    <w:rsid w:val="00272429"/>
    <w:rsid w:val="00272DFF"/>
    <w:rsid w:val="00274D75"/>
    <w:rsid w:val="00277677"/>
    <w:rsid w:val="00281D73"/>
    <w:rsid w:val="0028290A"/>
    <w:rsid w:val="00282911"/>
    <w:rsid w:val="002836FA"/>
    <w:rsid w:val="00293977"/>
    <w:rsid w:val="00297DB7"/>
    <w:rsid w:val="002A30DF"/>
    <w:rsid w:val="002A390D"/>
    <w:rsid w:val="002A4C66"/>
    <w:rsid w:val="002A61BD"/>
    <w:rsid w:val="002A7454"/>
    <w:rsid w:val="002B0ACE"/>
    <w:rsid w:val="002B26A7"/>
    <w:rsid w:val="002B7A94"/>
    <w:rsid w:val="002C135D"/>
    <w:rsid w:val="002C3110"/>
    <w:rsid w:val="002C58EE"/>
    <w:rsid w:val="002C6C7D"/>
    <w:rsid w:val="002C784F"/>
    <w:rsid w:val="002D08B6"/>
    <w:rsid w:val="002D11B4"/>
    <w:rsid w:val="002D58E8"/>
    <w:rsid w:val="002E02B9"/>
    <w:rsid w:val="002E1BF8"/>
    <w:rsid w:val="002E1EED"/>
    <w:rsid w:val="002E3613"/>
    <w:rsid w:val="002E415C"/>
    <w:rsid w:val="002E6677"/>
    <w:rsid w:val="002F14AA"/>
    <w:rsid w:val="002F476A"/>
    <w:rsid w:val="002F5C85"/>
    <w:rsid w:val="002F6EA9"/>
    <w:rsid w:val="00300246"/>
    <w:rsid w:val="0030075B"/>
    <w:rsid w:val="00307EB0"/>
    <w:rsid w:val="00313565"/>
    <w:rsid w:val="00313694"/>
    <w:rsid w:val="00314121"/>
    <w:rsid w:val="00317143"/>
    <w:rsid w:val="00320345"/>
    <w:rsid w:val="00321EA3"/>
    <w:rsid w:val="003265D6"/>
    <w:rsid w:val="00327154"/>
    <w:rsid w:val="0032737A"/>
    <w:rsid w:val="003323EB"/>
    <w:rsid w:val="003332FF"/>
    <w:rsid w:val="00335ACA"/>
    <w:rsid w:val="003416A4"/>
    <w:rsid w:val="00343B64"/>
    <w:rsid w:val="00343F57"/>
    <w:rsid w:val="00344EFE"/>
    <w:rsid w:val="00345031"/>
    <w:rsid w:val="0034552B"/>
    <w:rsid w:val="00360399"/>
    <w:rsid w:val="003613A8"/>
    <w:rsid w:val="0037135F"/>
    <w:rsid w:val="0037780A"/>
    <w:rsid w:val="003805F4"/>
    <w:rsid w:val="00381093"/>
    <w:rsid w:val="0038167E"/>
    <w:rsid w:val="003910B2"/>
    <w:rsid w:val="00391DAF"/>
    <w:rsid w:val="00392681"/>
    <w:rsid w:val="003A0881"/>
    <w:rsid w:val="003A1625"/>
    <w:rsid w:val="003A22F3"/>
    <w:rsid w:val="003A2B5C"/>
    <w:rsid w:val="003A5373"/>
    <w:rsid w:val="003B4CAA"/>
    <w:rsid w:val="003B6AF3"/>
    <w:rsid w:val="003C2C4A"/>
    <w:rsid w:val="003C6113"/>
    <w:rsid w:val="003D3559"/>
    <w:rsid w:val="003D4A6B"/>
    <w:rsid w:val="003E0FA5"/>
    <w:rsid w:val="003F24F5"/>
    <w:rsid w:val="003F3502"/>
    <w:rsid w:val="003F4E6E"/>
    <w:rsid w:val="003F63D7"/>
    <w:rsid w:val="0040106F"/>
    <w:rsid w:val="004137E3"/>
    <w:rsid w:val="00422405"/>
    <w:rsid w:val="004316B2"/>
    <w:rsid w:val="00432110"/>
    <w:rsid w:val="00432D45"/>
    <w:rsid w:val="0043521F"/>
    <w:rsid w:val="00435C3B"/>
    <w:rsid w:val="00435D8A"/>
    <w:rsid w:val="00451CA6"/>
    <w:rsid w:val="00453911"/>
    <w:rsid w:val="00454EDC"/>
    <w:rsid w:val="0045605E"/>
    <w:rsid w:val="00464C3B"/>
    <w:rsid w:val="0046558B"/>
    <w:rsid w:val="00465F54"/>
    <w:rsid w:val="004712BC"/>
    <w:rsid w:val="0047698C"/>
    <w:rsid w:val="0047720B"/>
    <w:rsid w:val="004812C5"/>
    <w:rsid w:val="00481788"/>
    <w:rsid w:val="00495C7C"/>
    <w:rsid w:val="00496215"/>
    <w:rsid w:val="004A27EE"/>
    <w:rsid w:val="004A2D04"/>
    <w:rsid w:val="004A3249"/>
    <w:rsid w:val="004A5692"/>
    <w:rsid w:val="004B335B"/>
    <w:rsid w:val="004B3757"/>
    <w:rsid w:val="004B4BE2"/>
    <w:rsid w:val="004C144B"/>
    <w:rsid w:val="004C24ED"/>
    <w:rsid w:val="004C3A43"/>
    <w:rsid w:val="004C3D1C"/>
    <w:rsid w:val="004D3A93"/>
    <w:rsid w:val="004D5BD5"/>
    <w:rsid w:val="004D6569"/>
    <w:rsid w:val="004E1ED4"/>
    <w:rsid w:val="004E2D93"/>
    <w:rsid w:val="004E7978"/>
    <w:rsid w:val="004F4C60"/>
    <w:rsid w:val="00503F73"/>
    <w:rsid w:val="0050471C"/>
    <w:rsid w:val="0050622C"/>
    <w:rsid w:val="00510DB7"/>
    <w:rsid w:val="00512FFD"/>
    <w:rsid w:val="00514881"/>
    <w:rsid w:val="0052011A"/>
    <w:rsid w:val="00520637"/>
    <w:rsid w:val="00520C39"/>
    <w:rsid w:val="00522B19"/>
    <w:rsid w:val="0053072F"/>
    <w:rsid w:val="00530B71"/>
    <w:rsid w:val="00534E84"/>
    <w:rsid w:val="00535CB7"/>
    <w:rsid w:val="00545A1B"/>
    <w:rsid w:val="005465E7"/>
    <w:rsid w:val="0055332E"/>
    <w:rsid w:val="00554746"/>
    <w:rsid w:val="005567B7"/>
    <w:rsid w:val="00563DA4"/>
    <w:rsid w:val="00563FD0"/>
    <w:rsid w:val="0056519F"/>
    <w:rsid w:val="005674DC"/>
    <w:rsid w:val="00571127"/>
    <w:rsid w:val="005735EB"/>
    <w:rsid w:val="0057386D"/>
    <w:rsid w:val="00581448"/>
    <w:rsid w:val="00583567"/>
    <w:rsid w:val="005915E3"/>
    <w:rsid w:val="00593057"/>
    <w:rsid w:val="00594163"/>
    <w:rsid w:val="005950DE"/>
    <w:rsid w:val="005A3F26"/>
    <w:rsid w:val="005A5D02"/>
    <w:rsid w:val="005B116B"/>
    <w:rsid w:val="005B34C1"/>
    <w:rsid w:val="005C00AD"/>
    <w:rsid w:val="005D2C86"/>
    <w:rsid w:val="005D2F7A"/>
    <w:rsid w:val="005D4FCF"/>
    <w:rsid w:val="005D7229"/>
    <w:rsid w:val="005E4454"/>
    <w:rsid w:val="005F60EA"/>
    <w:rsid w:val="005F6610"/>
    <w:rsid w:val="00606369"/>
    <w:rsid w:val="00611162"/>
    <w:rsid w:val="00615D68"/>
    <w:rsid w:val="00623231"/>
    <w:rsid w:val="00630B6E"/>
    <w:rsid w:val="00634158"/>
    <w:rsid w:val="0064034F"/>
    <w:rsid w:val="00641C3B"/>
    <w:rsid w:val="00660299"/>
    <w:rsid w:val="00661525"/>
    <w:rsid w:val="00661EA9"/>
    <w:rsid w:val="006622A3"/>
    <w:rsid w:val="0066464B"/>
    <w:rsid w:val="00665515"/>
    <w:rsid w:val="00666A5E"/>
    <w:rsid w:val="00674591"/>
    <w:rsid w:val="0069319E"/>
    <w:rsid w:val="006A1A08"/>
    <w:rsid w:val="006A258F"/>
    <w:rsid w:val="006A584B"/>
    <w:rsid w:val="006A7829"/>
    <w:rsid w:val="006A7845"/>
    <w:rsid w:val="006B339D"/>
    <w:rsid w:val="006B5515"/>
    <w:rsid w:val="006B605B"/>
    <w:rsid w:val="006C44B1"/>
    <w:rsid w:val="006C5C17"/>
    <w:rsid w:val="006D2461"/>
    <w:rsid w:val="006D2E31"/>
    <w:rsid w:val="006D7C8C"/>
    <w:rsid w:val="006E0544"/>
    <w:rsid w:val="006E4630"/>
    <w:rsid w:val="006F3FF9"/>
    <w:rsid w:val="0070029C"/>
    <w:rsid w:val="007003EA"/>
    <w:rsid w:val="007021AA"/>
    <w:rsid w:val="00703B14"/>
    <w:rsid w:val="00707C0E"/>
    <w:rsid w:val="0071079E"/>
    <w:rsid w:val="00710A8B"/>
    <w:rsid w:val="00721632"/>
    <w:rsid w:val="007227A6"/>
    <w:rsid w:val="007227EA"/>
    <w:rsid w:val="00725F6D"/>
    <w:rsid w:val="00730073"/>
    <w:rsid w:val="007323B9"/>
    <w:rsid w:val="00733990"/>
    <w:rsid w:val="0074156C"/>
    <w:rsid w:val="007421DA"/>
    <w:rsid w:val="00742C09"/>
    <w:rsid w:val="00751A65"/>
    <w:rsid w:val="00756C2D"/>
    <w:rsid w:val="0076191B"/>
    <w:rsid w:val="00762994"/>
    <w:rsid w:val="00764124"/>
    <w:rsid w:val="0077138A"/>
    <w:rsid w:val="00771B59"/>
    <w:rsid w:val="0077400A"/>
    <w:rsid w:val="00775561"/>
    <w:rsid w:val="007820D2"/>
    <w:rsid w:val="00784257"/>
    <w:rsid w:val="007866D3"/>
    <w:rsid w:val="00792DC5"/>
    <w:rsid w:val="007944D8"/>
    <w:rsid w:val="007967BC"/>
    <w:rsid w:val="00796B6B"/>
    <w:rsid w:val="007B64DF"/>
    <w:rsid w:val="007B726D"/>
    <w:rsid w:val="007C6F05"/>
    <w:rsid w:val="007D0456"/>
    <w:rsid w:val="007D35FE"/>
    <w:rsid w:val="007D609C"/>
    <w:rsid w:val="007D64D2"/>
    <w:rsid w:val="007D789B"/>
    <w:rsid w:val="007D7C26"/>
    <w:rsid w:val="007E1D0F"/>
    <w:rsid w:val="007E37B9"/>
    <w:rsid w:val="007E45D1"/>
    <w:rsid w:val="007E534C"/>
    <w:rsid w:val="007F0264"/>
    <w:rsid w:val="007F23F3"/>
    <w:rsid w:val="007F42A3"/>
    <w:rsid w:val="007F49FB"/>
    <w:rsid w:val="007F66B9"/>
    <w:rsid w:val="00802690"/>
    <w:rsid w:val="008044FB"/>
    <w:rsid w:val="00804731"/>
    <w:rsid w:val="008071DA"/>
    <w:rsid w:val="00811C80"/>
    <w:rsid w:val="00812114"/>
    <w:rsid w:val="00812AB9"/>
    <w:rsid w:val="008144B4"/>
    <w:rsid w:val="00815F89"/>
    <w:rsid w:val="008224EA"/>
    <w:rsid w:val="008231FD"/>
    <w:rsid w:val="00826CA1"/>
    <w:rsid w:val="008316EF"/>
    <w:rsid w:val="00833E9F"/>
    <w:rsid w:val="00835071"/>
    <w:rsid w:val="008373BF"/>
    <w:rsid w:val="008432E7"/>
    <w:rsid w:val="00852FF5"/>
    <w:rsid w:val="008713D6"/>
    <w:rsid w:val="008716E8"/>
    <w:rsid w:val="00873464"/>
    <w:rsid w:val="0087741D"/>
    <w:rsid w:val="00890D5B"/>
    <w:rsid w:val="00891661"/>
    <w:rsid w:val="00891CDF"/>
    <w:rsid w:val="0089240D"/>
    <w:rsid w:val="008A3A37"/>
    <w:rsid w:val="008B0AB5"/>
    <w:rsid w:val="008B5EF5"/>
    <w:rsid w:val="008B7A56"/>
    <w:rsid w:val="008B7A97"/>
    <w:rsid w:val="008D3F53"/>
    <w:rsid w:val="008D5803"/>
    <w:rsid w:val="008D7FB8"/>
    <w:rsid w:val="008E10E0"/>
    <w:rsid w:val="008E4656"/>
    <w:rsid w:val="008E54F4"/>
    <w:rsid w:val="008E7F9C"/>
    <w:rsid w:val="008F08B7"/>
    <w:rsid w:val="008F1A7D"/>
    <w:rsid w:val="008F5618"/>
    <w:rsid w:val="00902448"/>
    <w:rsid w:val="00903CAA"/>
    <w:rsid w:val="009121BE"/>
    <w:rsid w:val="0091671C"/>
    <w:rsid w:val="00923D0B"/>
    <w:rsid w:val="009354D1"/>
    <w:rsid w:val="0093676B"/>
    <w:rsid w:val="009367A0"/>
    <w:rsid w:val="009415A5"/>
    <w:rsid w:val="00946063"/>
    <w:rsid w:val="0095432D"/>
    <w:rsid w:val="00962CC5"/>
    <w:rsid w:val="00966A4E"/>
    <w:rsid w:val="00973F8A"/>
    <w:rsid w:val="00982D1F"/>
    <w:rsid w:val="00986041"/>
    <w:rsid w:val="00992E86"/>
    <w:rsid w:val="009951F3"/>
    <w:rsid w:val="0099651A"/>
    <w:rsid w:val="0099674F"/>
    <w:rsid w:val="009A4720"/>
    <w:rsid w:val="009B37BB"/>
    <w:rsid w:val="009B3BF3"/>
    <w:rsid w:val="009B3E19"/>
    <w:rsid w:val="009C17EB"/>
    <w:rsid w:val="009C31E6"/>
    <w:rsid w:val="009C37E7"/>
    <w:rsid w:val="009E56C7"/>
    <w:rsid w:val="009F57D0"/>
    <w:rsid w:val="009F5CD3"/>
    <w:rsid w:val="009F6922"/>
    <w:rsid w:val="009F6D8A"/>
    <w:rsid w:val="00A000B9"/>
    <w:rsid w:val="00A01979"/>
    <w:rsid w:val="00A03AA2"/>
    <w:rsid w:val="00A046B9"/>
    <w:rsid w:val="00A04B2A"/>
    <w:rsid w:val="00A05B5A"/>
    <w:rsid w:val="00A215BD"/>
    <w:rsid w:val="00A2270D"/>
    <w:rsid w:val="00A22B3A"/>
    <w:rsid w:val="00A22D2F"/>
    <w:rsid w:val="00A30EB3"/>
    <w:rsid w:val="00A31E38"/>
    <w:rsid w:val="00A32585"/>
    <w:rsid w:val="00A34290"/>
    <w:rsid w:val="00A404C1"/>
    <w:rsid w:val="00A41721"/>
    <w:rsid w:val="00A42DDF"/>
    <w:rsid w:val="00A431FF"/>
    <w:rsid w:val="00A44CF7"/>
    <w:rsid w:val="00A44D1E"/>
    <w:rsid w:val="00A46D8C"/>
    <w:rsid w:val="00A47A89"/>
    <w:rsid w:val="00A535F2"/>
    <w:rsid w:val="00A565A1"/>
    <w:rsid w:val="00A575D6"/>
    <w:rsid w:val="00A649F2"/>
    <w:rsid w:val="00A7112D"/>
    <w:rsid w:val="00A72C36"/>
    <w:rsid w:val="00A76571"/>
    <w:rsid w:val="00A775F3"/>
    <w:rsid w:val="00A81D31"/>
    <w:rsid w:val="00A86456"/>
    <w:rsid w:val="00A97E68"/>
    <w:rsid w:val="00AA0D37"/>
    <w:rsid w:val="00AA1462"/>
    <w:rsid w:val="00AA21F8"/>
    <w:rsid w:val="00AB508C"/>
    <w:rsid w:val="00AB73C3"/>
    <w:rsid w:val="00AC03B2"/>
    <w:rsid w:val="00AD46E7"/>
    <w:rsid w:val="00AE0E6A"/>
    <w:rsid w:val="00AE4087"/>
    <w:rsid w:val="00AE4A6E"/>
    <w:rsid w:val="00AE5187"/>
    <w:rsid w:val="00AE72AB"/>
    <w:rsid w:val="00AF03C5"/>
    <w:rsid w:val="00AF3BFD"/>
    <w:rsid w:val="00AF5AF0"/>
    <w:rsid w:val="00AF5C01"/>
    <w:rsid w:val="00B035CD"/>
    <w:rsid w:val="00B10A88"/>
    <w:rsid w:val="00B127E0"/>
    <w:rsid w:val="00B12D7C"/>
    <w:rsid w:val="00B12D81"/>
    <w:rsid w:val="00B43CC3"/>
    <w:rsid w:val="00B456D1"/>
    <w:rsid w:val="00B47328"/>
    <w:rsid w:val="00B47AD7"/>
    <w:rsid w:val="00B53E78"/>
    <w:rsid w:val="00B5566D"/>
    <w:rsid w:val="00B560E1"/>
    <w:rsid w:val="00B6163E"/>
    <w:rsid w:val="00B616B6"/>
    <w:rsid w:val="00B65879"/>
    <w:rsid w:val="00B65B56"/>
    <w:rsid w:val="00B86072"/>
    <w:rsid w:val="00B90C28"/>
    <w:rsid w:val="00B9626E"/>
    <w:rsid w:val="00B964B1"/>
    <w:rsid w:val="00BA5024"/>
    <w:rsid w:val="00BB008D"/>
    <w:rsid w:val="00BB11B2"/>
    <w:rsid w:val="00BB3E57"/>
    <w:rsid w:val="00BB4BA4"/>
    <w:rsid w:val="00BC5796"/>
    <w:rsid w:val="00BD3763"/>
    <w:rsid w:val="00BD68F7"/>
    <w:rsid w:val="00BE202F"/>
    <w:rsid w:val="00BE22AD"/>
    <w:rsid w:val="00BE2BB8"/>
    <w:rsid w:val="00BE3AB1"/>
    <w:rsid w:val="00BE45E3"/>
    <w:rsid w:val="00BF0F0A"/>
    <w:rsid w:val="00BF5F6D"/>
    <w:rsid w:val="00BF72BB"/>
    <w:rsid w:val="00C04F97"/>
    <w:rsid w:val="00C131AF"/>
    <w:rsid w:val="00C15DDB"/>
    <w:rsid w:val="00C201A3"/>
    <w:rsid w:val="00C24521"/>
    <w:rsid w:val="00C24E3F"/>
    <w:rsid w:val="00C269D1"/>
    <w:rsid w:val="00C30CC3"/>
    <w:rsid w:val="00C448AD"/>
    <w:rsid w:val="00C50E57"/>
    <w:rsid w:val="00C57F3B"/>
    <w:rsid w:val="00C61009"/>
    <w:rsid w:val="00C636E4"/>
    <w:rsid w:val="00C653FF"/>
    <w:rsid w:val="00C80D9B"/>
    <w:rsid w:val="00C81771"/>
    <w:rsid w:val="00C86AB2"/>
    <w:rsid w:val="00CA15A8"/>
    <w:rsid w:val="00CA259A"/>
    <w:rsid w:val="00CA3FCB"/>
    <w:rsid w:val="00CA7D70"/>
    <w:rsid w:val="00CB3A57"/>
    <w:rsid w:val="00CB3AA6"/>
    <w:rsid w:val="00CC5775"/>
    <w:rsid w:val="00CC70D6"/>
    <w:rsid w:val="00CD091A"/>
    <w:rsid w:val="00CD5866"/>
    <w:rsid w:val="00CD6CE1"/>
    <w:rsid w:val="00CD7F27"/>
    <w:rsid w:val="00CE1201"/>
    <w:rsid w:val="00CE139E"/>
    <w:rsid w:val="00CE3A8B"/>
    <w:rsid w:val="00CE4FE1"/>
    <w:rsid w:val="00CF199D"/>
    <w:rsid w:val="00CF223B"/>
    <w:rsid w:val="00CF24CF"/>
    <w:rsid w:val="00CF3BBD"/>
    <w:rsid w:val="00CF59BF"/>
    <w:rsid w:val="00CF5B10"/>
    <w:rsid w:val="00CF64E0"/>
    <w:rsid w:val="00CF749A"/>
    <w:rsid w:val="00D048EB"/>
    <w:rsid w:val="00D04DF1"/>
    <w:rsid w:val="00D1129C"/>
    <w:rsid w:val="00D16FBF"/>
    <w:rsid w:val="00D2292B"/>
    <w:rsid w:val="00D265B8"/>
    <w:rsid w:val="00D2661E"/>
    <w:rsid w:val="00D275AB"/>
    <w:rsid w:val="00D310D4"/>
    <w:rsid w:val="00D3113D"/>
    <w:rsid w:val="00D318F7"/>
    <w:rsid w:val="00D3348A"/>
    <w:rsid w:val="00D33942"/>
    <w:rsid w:val="00D46427"/>
    <w:rsid w:val="00D47B62"/>
    <w:rsid w:val="00D507E2"/>
    <w:rsid w:val="00D53351"/>
    <w:rsid w:val="00D61991"/>
    <w:rsid w:val="00D66F50"/>
    <w:rsid w:val="00D676E6"/>
    <w:rsid w:val="00D70194"/>
    <w:rsid w:val="00D750DC"/>
    <w:rsid w:val="00D75916"/>
    <w:rsid w:val="00D826A1"/>
    <w:rsid w:val="00D86195"/>
    <w:rsid w:val="00D92F96"/>
    <w:rsid w:val="00D957B6"/>
    <w:rsid w:val="00DA1096"/>
    <w:rsid w:val="00DB1DF6"/>
    <w:rsid w:val="00DB1E41"/>
    <w:rsid w:val="00DB47C0"/>
    <w:rsid w:val="00DB6E9C"/>
    <w:rsid w:val="00DC2AAD"/>
    <w:rsid w:val="00DC300F"/>
    <w:rsid w:val="00DD1309"/>
    <w:rsid w:val="00DE19F8"/>
    <w:rsid w:val="00DF37CB"/>
    <w:rsid w:val="00E01CCA"/>
    <w:rsid w:val="00E035F1"/>
    <w:rsid w:val="00E03DA6"/>
    <w:rsid w:val="00E10642"/>
    <w:rsid w:val="00E12DC8"/>
    <w:rsid w:val="00E21CC0"/>
    <w:rsid w:val="00E405CE"/>
    <w:rsid w:val="00E47CFF"/>
    <w:rsid w:val="00E526C6"/>
    <w:rsid w:val="00E53FD3"/>
    <w:rsid w:val="00E616D9"/>
    <w:rsid w:val="00E6470A"/>
    <w:rsid w:val="00E776BE"/>
    <w:rsid w:val="00E81411"/>
    <w:rsid w:val="00E90C8E"/>
    <w:rsid w:val="00E957E6"/>
    <w:rsid w:val="00EA040B"/>
    <w:rsid w:val="00EA080C"/>
    <w:rsid w:val="00EA23DF"/>
    <w:rsid w:val="00EA7B53"/>
    <w:rsid w:val="00EB0C9E"/>
    <w:rsid w:val="00EB2347"/>
    <w:rsid w:val="00EB35C7"/>
    <w:rsid w:val="00EB58D9"/>
    <w:rsid w:val="00EC4034"/>
    <w:rsid w:val="00ED4FC4"/>
    <w:rsid w:val="00EE1555"/>
    <w:rsid w:val="00EE1CEF"/>
    <w:rsid w:val="00EE655C"/>
    <w:rsid w:val="00EF39DB"/>
    <w:rsid w:val="00F050B0"/>
    <w:rsid w:val="00F056FB"/>
    <w:rsid w:val="00F11B00"/>
    <w:rsid w:val="00F33917"/>
    <w:rsid w:val="00F372BF"/>
    <w:rsid w:val="00F46BEE"/>
    <w:rsid w:val="00F533FF"/>
    <w:rsid w:val="00F630E8"/>
    <w:rsid w:val="00F709DD"/>
    <w:rsid w:val="00F72530"/>
    <w:rsid w:val="00F8401E"/>
    <w:rsid w:val="00F8656C"/>
    <w:rsid w:val="00F92CC5"/>
    <w:rsid w:val="00F92FEC"/>
    <w:rsid w:val="00F945F5"/>
    <w:rsid w:val="00FA24F7"/>
    <w:rsid w:val="00FB215C"/>
    <w:rsid w:val="00FB467F"/>
    <w:rsid w:val="00FC1054"/>
    <w:rsid w:val="00FC6D22"/>
    <w:rsid w:val="00FC740D"/>
    <w:rsid w:val="00FD1816"/>
    <w:rsid w:val="00FD22EE"/>
    <w:rsid w:val="00FD553D"/>
    <w:rsid w:val="00FD5DA0"/>
    <w:rsid w:val="00FD7023"/>
    <w:rsid w:val="00FD744B"/>
    <w:rsid w:val="00FE0170"/>
    <w:rsid w:val="00FE0E0E"/>
    <w:rsid w:val="00FE11E5"/>
    <w:rsid w:val="00FE1290"/>
    <w:rsid w:val="00FE282A"/>
    <w:rsid w:val="00FE3E06"/>
    <w:rsid w:val="00FE4FE4"/>
    <w:rsid w:val="00FF129A"/>
    <w:rsid w:val="00FF3705"/>
    <w:rsid w:val="00FF4073"/>
    <w:rsid w:val="00FF4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E89F738"/>
  <w15:chartTrackingRefBased/>
  <w15:docId w15:val="{A333C9A0-2F89-4398-8272-B06A2384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F2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DC5"/>
    <w:rPr>
      <w:color w:val="0000FF"/>
      <w:u w:val="single"/>
    </w:rPr>
  </w:style>
  <w:style w:type="table" w:styleId="TableGrid">
    <w:name w:val="Table Grid"/>
    <w:basedOn w:val="TableNormal"/>
    <w:uiPriority w:val="39"/>
    <w:rsid w:val="00792DC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2DC5"/>
    <w:rPr>
      <w:color w:val="605E5C"/>
      <w:shd w:val="clear" w:color="auto" w:fill="E1DFDD"/>
    </w:rPr>
  </w:style>
  <w:style w:type="paragraph" w:styleId="ListParagraph">
    <w:name w:val="List Paragraph"/>
    <w:basedOn w:val="Normal"/>
    <w:uiPriority w:val="34"/>
    <w:qFormat/>
    <w:rsid w:val="00792DC5"/>
    <w:pPr>
      <w:ind w:left="720"/>
      <w:contextualSpacing/>
    </w:pPr>
  </w:style>
  <w:style w:type="paragraph" w:customStyle="1" w:styleId="xmsonormal">
    <w:name w:val="x_msonormal"/>
    <w:basedOn w:val="Normal"/>
    <w:rsid w:val="00360399"/>
    <w:rPr>
      <w:rFonts w:ascii="Calibri" w:hAnsi="Calibri" w:cs="Calibri"/>
      <w:sz w:val="22"/>
      <w:szCs w:val="22"/>
    </w:rPr>
  </w:style>
  <w:style w:type="character" w:styleId="Strong">
    <w:name w:val="Strong"/>
    <w:basedOn w:val="DefaultParagraphFont"/>
    <w:uiPriority w:val="22"/>
    <w:qFormat/>
    <w:rsid w:val="0095432D"/>
    <w:rPr>
      <w:b/>
      <w:bCs/>
    </w:rPr>
  </w:style>
  <w:style w:type="character" w:styleId="FollowedHyperlink">
    <w:name w:val="FollowedHyperlink"/>
    <w:basedOn w:val="DefaultParagraphFont"/>
    <w:uiPriority w:val="99"/>
    <w:semiHidden/>
    <w:unhideWhenUsed/>
    <w:rsid w:val="00A535F2"/>
    <w:rPr>
      <w:color w:val="954F72" w:themeColor="followedHyperlink"/>
      <w:u w:val="single"/>
    </w:rPr>
  </w:style>
  <w:style w:type="paragraph" w:styleId="Revision">
    <w:name w:val="Revision"/>
    <w:hidden/>
    <w:uiPriority w:val="99"/>
    <w:semiHidden/>
    <w:rsid w:val="001F02E4"/>
    <w:pPr>
      <w:spacing w:after="0" w:line="240" w:lineRule="auto"/>
    </w:pPr>
    <w:rPr>
      <w:sz w:val="24"/>
      <w:szCs w:val="24"/>
    </w:rPr>
  </w:style>
  <w:style w:type="character" w:styleId="CommentReference">
    <w:name w:val="annotation reference"/>
    <w:basedOn w:val="DefaultParagraphFont"/>
    <w:uiPriority w:val="99"/>
    <w:semiHidden/>
    <w:unhideWhenUsed/>
    <w:rsid w:val="00C636E4"/>
    <w:rPr>
      <w:sz w:val="16"/>
      <w:szCs w:val="16"/>
    </w:rPr>
  </w:style>
  <w:style w:type="paragraph" w:styleId="CommentText">
    <w:name w:val="annotation text"/>
    <w:basedOn w:val="Normal"/>
    <w:link w:val="CommentTextChar"/>
    <w:uiPriority w:val="99"/>
    <w:unhideWhenUsed/>
    <w:rsid w:val="00C636E4"/>
    <w:rPr>
      <w:sz w:val="20"/>
      <w:szCs w:val="20"/>
    </w:rPr>
  </w:style>
  <w:style w:type="character" w:customStyle="1" w:styleId="CommentTextChar">
    <w:name w:val="Comment Text Char"/>
    <w:basedOn w:val="DefaultParagraphFont"/>
    <w:link w:val="CommentText"/>
    <w:uiPriority w:val="99"/>
    <w:rsid w:val="00C636E4"/>
    <w:rPr>
      <w:sz w:val="20"/>
      <w:szCs w:val="20"/>
    </w:rPr>
  </w:style>
  <w:style w:type="paragraph" w:styleId="CommentSubject">
    <w:name w:val="annotation subject"/>
    <w:basedOn w:val="CommentText"/>
    <w:next w:val="CommentText"/>
    <w:link w:val="CommentSubjectChar"/>
    <w:uiPriority w:val="99"/>
    <w:semiHidden/>
    <w:unhideWhenUsed/>
    <w:rsid w:val="00C636E4"/>
    <w:rPr>
      <w:b/>
      <w:bCs/>
    </w:rPr>
  </w:style>
  <w:style w:type="character" w:customStyle="1" w:styleId="CommentSubjectChar">
    <w:name w:val="Comment Subject Char"/>
    <w:basedOn w:val="CommentTextChar"/>
    <w:link w:val="CommentSubject"/>
    <w:uiPriority w:val="99"/>
    <w:semiHidden/>
    <w:rsid w:val="00C636E4"/>
    <w:rPr>
      <w:b/>
      <w:bCs/>
      <w:sz w:val="20"/>
      <w:szCs w:val="20"/>
    </w:rPr>
  </w:style>
  <w:style w:type="paragraph" w:styleId="BalloonText">
    <w:name w:val="Balloon Text"/>
    <w:basedOn w:val="Normal"/>
    <w:link w:val="BalloonTextChar"/>
    <w:uiPriority w:val="99"/>
    <w:semiHidden/>
    <w:unhideWhenUsed/>
    <w:rsid w:val="00DB47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7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99212">
      <w:bodyDiv w:val="1"/>
      <w:marLeft w:val="0"/>
      <w:marRight w:val="0"/>
      <w:marTop w:val="0"/>
      <w:marBottom w:val="0"/>
      <w:divBdr>
        <w:top w:val="none" w:sz="0" w:space="0" w:color="auto"/>
        <w:left w:val="none" w:sz="0" w:space="0" w:color="auto"/>
        <w:bottom w:val="none" w:sz="0" w:space="0" w:color="auto"/>
        <w:right w:val="none" w:sz="0" w:space="0" w:color="auto"/>
      </w:divBdr>
    </w:div>
    <w:div w:id="794712472">
      <w:bodyDiv w:val="1"/>
      <w:marLeft w:val="0"/>
      <w:marRight w:val="0"/>
      <w:marTop w:val="0"/>
      <w:marBottom w:val="0"/>
      <w:divBdr>
        <w:top w:val="none" w:sz="0" w:space="0" w:color="auto"/>
        <w:left w:val="none" w:sz="0" w:space="0" w:color="auto"/>
        <w:bottom w:val="none" w:sz="0" w:space="0" w:color="auto"/>
        <w:right w:val="none" w:sz="0" w:space="0" w:color="auto"/>
      </w:divBdr>
    </w:div>
    <w:div w:id="1019892236">
      <w:bodyDiv w:val="1"/>
      <w:marLeft w:val="0"/>
      <w:marRight w:val="0"/>
      <w:marTop w:val="0"/>
      <w:marBottom w:val="0"/>
      <w:divBdr>
        <w:top w:val="none" w:sz="0" w:space="0" w:color="auto"/>
        <w:left w:val="none" w:sz="0" w:space="0" w:color="auto"/>
        <w:bottom w:val="none" w:sz="0" w:space="0" w:color="auto"/>
        <w:right w:val="none" w:sz="0" w:space="0" w:color="auto"/>
      </w:divBdr>
    </w:div>
    <w:div w:id="1047022775">
      <w:bodyDiv w:val="1"/>
      <w:marLeft w:val="0"/>
      <w:marRight w:val="0"/>
      <w:marTop w:val="0"/>
      <w:marBottom w:val="0"/>
      <w:divBdr>
        <w:top w:val="none" w:sz="0" w:space="0" w:color="auto"/>
        <w:left w:val="none" w:sz="0" w:space="0" w:color="auto"/>
        <w:bottom w:val="none" w:sz="0" w:space="0" w:color="auto"/>
        <w:right w:val="none" w:sz="0" w:space="0" w:color="auto"/>
      </w:divBdr>
    </w:div>
    <w:div w:id="1211695950">
      <w:bodyDiv w:val="1"/>
      <w:marLeft w:val="0"/>
      <w:marRight w:val="0"/>
      <w:marTop w:val="0"/>
      <w:marBottom w:val="0"/>
      <w:divBdr>
        <w:top w:val="none" w:sz="0" w:space="0" w:color="auto"/>
        <w:left w:val="none" w:sz="0" w:space="0" w:color="auto"/>
        <w:bottom w:val="none" w:sz="0" w:space="0" w:color="auto"/>
        <w:right w:val="none" w:sz="0" w:space="0" w:color="auto"/>
      </w:divBdr>
    </w:div>
    <w:div w:id="1652520061">
      <w:bodyDiv w:val="1"/>
      <w:marLeft w:val="0"/>
      <w:marRight w:val="0"/>
      <w:marTop w:val="0"/>
      <w:marBottom w:val="0"/>
      <w:divBdr>
        <w:top w:val="none" w:sz="0" w:space="0" w:color="auto"/>
        <w:left w:val="none" w:sz="0" w:space="0" w:color="auto"/>
        <w:bottom w:val="none" w:sz="0" w:space="0" w:color="auto"/>
        <w:right w:val="none" w:sz="0" w:space="0" w:color="auto"/>
      </w:divBdr>
    </w:div>
    <w:div w:id="2079210870">
      <w:bodyDiv w:val="1"/>
      <w:marLeft w:val="0"/>
      <w:marRight w:val="0"/>
      <w:marTop w:val="0"/>
      <w:marBottom w:val="0"/>
      <w:divBdr>
        <w:top w:val="none" w:sz="0" w:space="0" w:color="auto"/>
        <w:left w:val="none" w:sz="0" w:space="0" w:color="auto"/>
        <w:bottom w:val="none" w:sz="0" w:space="0" w:color="auto"/>
        <w:right w:val="none" w:sz="0" w:space="0" w:color="auto"/>
      </w:divBdr>
    </w:div>
    <w:div w:id="212207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cop.info/committee/scitech/" TargetMode="External"/><Relationship Id="rId13" Type="http://schemas.openxmlformats.org/officeDocument/2006/relationships/package" Target="embeddings/Microsoft_Word_Document1.docx"/><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hyperlink" Target="https://unr.zoom.us/j/83632004665?pwd=jab272YVVMB45nzqbSzD6SemgIj0YW.1" TargetMode="External"/><Relationship Id="rId14" Type="http://schemas.openxmlformats.org/officeDocument/2006/relationships/hyperlink" Target="https://escop.info/wp-content/uploads/2017/05/STC_INNOVATION_EXCELLENCE_AWARD_CALL_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0C56D3C2AC014E8604C19B68F4B1D4" ma:contentTypeVersion="12" ma:contentTypeDescription="Create a new document." ma:contentTypeScope="" ma:versionID="c3fa89d8bb4f0f8a5c3507d89e1ae7ee">
  <xsd:schema xmlns:xsd="http://www.w3.org/2001/XMLSchema" xmlns:xs="http://www.w3.org/2001/XMLSchema" xmlns:p="http://schemas.microsoft.com/office/2006/metadata/properties" xmlns:ns3="f22481c1-16ed-46f0-ac13-2c0507e5c50c" targetNamespace="http://schemas.microsoft.com/office/2006/metadata/properties" ma:root="true" ma:fieldsID="1c2ada4f168194d9cbdd6ae22ff7784d" ns3:_="">
    <xsd:import namespace="f22481c1-16ed-46f0-ac13-2c0507e5c50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AutoTags" minOccurs="0"/>
                <xsd:element ref="ns3:MediaServiceOCR"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481c1-16ed-46f0-ac13-2c0507e5c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DA93E4-469C-49EB-8D9A-23A2C11D4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481c1-16ed-46f0-ac13-2c0507e5c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A6A3F9-A1CC-4DA5-87A5-E66387631C9D}">
  <ds:schemaRefs>
    <ds:schemaRef ds:uri="http://schemas.microsoft.com/sharepoint/v3/contenttype/forms"/>
  </ds:schemaRefs>
</ds:datastoreItem>
</file>

<file path=customXml/itemProps3.xml><?xml version="1.0" encoding="utf-8"?>
<ds:datastoreItem xmlns:ds="http://schemas.openxmlformats.org/officeDocument/2006/customXml" ds:itemID="{70538981-9220-4FD5-BE16-2EBE2A2D0252}">
  <ds:schemaRefs>
    <ds:schemaRef ds:uri="http://schemas.microsoft.com/office/2006/metadata/properties"/>
    <ds:schemaRef ds:uri="http://purl.org/dc/terms/"/>
    <ds:schemaRef ds:uri="http://www.w3.org/XML/1998/namespace"/>
    <ds:schemaRef ds:uri="f22481c1-16ed-46f0-ac13-2c0507e5c50c"/>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 Hess</dc:creator>
  <cp:keywords/>
  <dc:description/>
  <cp:lastModifiedBy>Jennifer Horton</cp:lastModifiedBy>
  <cp:revision>4</cp:revision>
  <cp:lastPrinted>2024-09-16T15:33:00Z</cp:lastPrinted>
  <dcterms:created xsi:type="dcterms:W3CDTF">2024-12-12T22:43:00Z</dcterms:created>
  <dcterms:modified xsi:type="dcterms:W3CDTF">2024-12-12T22:47:00Z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0x010100E10C56D3C2AC014E8604C19B68F4B1D4</vt:lpwstr>
  </property>
</Properties>
</file>