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E366" w14:textId="0A8E5D69" w:rsidR="00DC3606" w:rsidRDefault="005259C6" w:rsidP="005259C6">
      <w:pPr>
        <w:jc w:val="center"/>
        <w:rPr>
          <w:b/>
          <w:bCs/>
          <w:sz w:val="28"/>
          <w:szCs w:val="28"/>
        </w:rPr>
      </w:pPr>
      <w:r w:rsidRPr="005259C6">
        <w:rPr>
          <w:b/>
          <w:bCs/>
          <w:sz w:val="28"/>
          <w:szCs w:val="28"/>
        </w:rPr>
        <w:t>2022-2023 ECOP</w:t>
      </w:r>
      <w:r w:rsidR="00205B02">
        <w:rPr>
          <w:b/>
          <w:bCs/>
          <w:sz w:val="28"/>
          <w:szCs w:val="28"/>
        </w:rPr>
        <w:t>/CES</w:t>
      </w:r>
      <w:r w:rsidRPr="005259C6">
        <w:rPr>
          <w:b/>
          <w:bCs/>
          <w:sz w:val="28"/>
          <w:szCs w:val="28"/>
        </w:rPr>
        <w:t xml:space="preserve"> Highlights</w:t>
      </w:r>
    </w:p>
    <w:p w14:paraId="31FA94DA" w14:textId="77777777" w:rsidR="005259C6" w:rsidRDefault="005259C6" w:rsidP="005259C6">
      <w:pPr>
        <w:jc w:val="center"/>
        <w:rPr>
          <w:b/>
          <w:bCs/>
          <w:sz w:val="28"/>
          <w:szCs w:val="28"/>
        </w:rPr>
      </w:pPr>
    </w:p>
    <w:p w14:paraId="18242F3A" w14:textId="63CD0C34" w:rsidR="005259C6" w:rsidRPr="005259C6" w:rsidRDefault="005259C6" w:rsidP="005259C6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5259C6">
        <w:rPr>
          <w:b/>
          <w:bCs/>
          <w:sz w:val="28"/>
          <w:szCs w:val="28"/>
        </w:rPr>
        <w:t>Hired Bill Hoffman as the Executive Director of the Cooperative Extension System and ECOP</w:t>
      </w:r>
      <w:r w:rsidR="00205B02">
        <w:rPr>
          <w:b/>
          <w:bCs/>
          <w:sz w:val="28"/>
          <w:szCs w:val="28"/>
        </w:rPr>
        <w:t>; former Chief of Staff for the Director, USDA/NIFA</w:t>
      </w:r>
    </w:p>
    <w:p w14:paraId="5E533F91" w14:textId="7E115316" w:rsidR="005259C6" w:rsidRPr="005259C6" w:rsidRDefault="00205B02" w:rsidP="005259C6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Created a planning team for</w:t>
      </w:r>
      <w:r w:rsidR="005259C6" w:rsidRPr="005259C6">
        <w:rPr>
          <w:b/>
          <w:bCs/>
          <w:sz w:val="28"/>
          <w:szCs w:val="28"/>
        </w:rPr>
        <w:t xml:space="preserve"> building a coalition to advocate for increases in capacity funding </w:t>
      </w:r>
      <w:r>
        <w:rPr>
          <w:b/>
          <w:bCs/>
          <w:sz w:val="28"/>
          <w:szCs w:val="28"/>
        </w:rPr>
        <w:t>for Extension</w:t>
      </w:r>
    </w:p>
    <w:p w14:paraId="3ABA9603" w14:textId="77777777" w:rsidR="005259C6" w:rsidRPr="005259C6" w:rsidRDefault="005259C6" w:rsidP="005259C6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5259C6">
        <w:rPr>
          <w:b/>
          <w:bCs/>
          <w:sz w:val="28"/>
          <w:szCs w:val="28"/>
        </w:rPr>
        <w:t>Formulated 2024-2026 strategic directions for Cooperative Extension</w:t>
      </w:r>
    </w:p>
    <w:p w14:paraId="2319BFFE" w14:textId="740572B3" w:rsidR="005259C6" w:rsidRDefault="00205B02" w:rsidP="005259C6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Supported 7 on-going Program Action Teams and created one new one, F</w:t>
      </w:r>
      <w:r w:rsidR="005259C6" w:rsidRPr="005259C6">
        <w:rPr>
          <w:b/>
          <w:bCs/>
          <w:sz w:val="28"/>
          <w:szCs w:val="28"/>
        </w:rPr>
        <w:t>ood Systems and Food Waste</w:t>
      </w:r>
      <w:r w:rsidR="00AC1223">
        <w:rPr>
          <w:b/>
          <w:bCs/>
          <w:sz w:val="28"/>
          <w:szCs w:val="28"/>
        </w:rPr>
        <w:t xml:space="preserve"> (</w:t>
      </w:r>
      <w:hyperlink r:id="rId5" w:history="1">
        <w:r w:rsidR="00CF2E59" w:rsidRPr="000B43D9">
          <w:rPr>
            <w:rStyle w:val="Hyperlink"/>
            <w:b/>
            <w:bCs/>
            <w:sz w:val="28"/>
            <w:szCs w:val="28"/>
          </w:rPr>
          <w:t>www.pats.extension.org</w:t>
        </w:r>
      </w:hyperlink>
      <w:r w:rsidR="00AC122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  <w:r w:rsidR="00CF2E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 original 7 (with key leads and NIFA liaisons) are:</w:t>
      </w:r>
    </w:p>
    <w:p w14:paraId="515E80BD" w14:textId="77777777" w:rsidR="00205B02" w:rsidRPr="00205B02" w:rsidRDefault="00205B02" w:rsidP="00205B02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205B02">
        <w:rPr>
          <w:b/>
          <w:bCs/>
          <w:sz w:val="28"/>
          <w:szCs w:val="28"/>
        </w:rPr>
        <w:t>Climate Extension - Jason Henderson, Ros McCann/Eric Norland</w:t>
      </w:r>
    </w:p>
    <w:p w14:paraId="317DB771" w14:textId="77777777" w:rsidR="00205B02" w:rsidRPr="00205B02" w:rsidRDefault="00205B02" w:rsidP="00205B02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205B02">
        <w:rPr>
          <w:b/>
          <w:bCs/>
          <w:sz w:val="28"/>
          <w:szCs w:val="28"/>
        </w:rPr>
        <w:t>Workforce Development - Ivory W. Lyles, Mike Gutter, Rob Russell/Carlos Ortiz</w:t>
      </w:r>
    </w:p>
    <w:p w14:paraId="1183E16A" w14:textId="711BDDAF" w:rsidR="00205B02" w:rsidRPr="00205B02" w:rsidRDefault="00205B02" w:rsidP="00205B02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205B02">
        <w:rPr>
          <w:b/>
          <w:bCs/>
          <w:sz w:val="28"/>
          <w:szCs w:val="28"/>
        </w:rPr>
        <w:t>Health Extension - Roger Rennekamp/Suzanne Stluka, Sheila Fleischhacker, and Ahlishia Shipley</w:t>
      </w:r>
    </w:p>
    <w:p w14:paraId="0B6B57B5" w14:textId="77777777" w:rsidR="00205B02" w:rsidRPr="00205B02" w:rsidRDefault="00205B02" w:rsidP="00205B02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205B02">
        <w:rPr>
          <w:b/>
          <w:bCs/>
          <w:sz w:val="28"/>
          <w:szCs w:val="28"/>
        </w:rPr>
        <w:t>4-H Positive Youth Development - Ed Jones/Shannon Horrillo</w:t>
      </w:r>
    </w:p>
    <w:p w14:paraId="30107713" w14:textId="77777777" w:rsidR="00205B02" w:rsidRPr="00205B02" w:rsidRDefault="00205B02" w:rsidP="00205B02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205B02">
        <w:rPr>
          <w:b/>
          <w:bCs/>
          <w:sz w:val="28"/>
          <w:szCs w:val="28"/>
        </w:rPr>
        <w:t>Urban Ag and Food Systems – Andra Johnson, Katherine Williams, Jeff Young/Jessica Shade</w:t>
      </w:r>
    </w:p>
    <w:p w14:paraId="02B4CFD9" w14:textId="77777777" w:rsidR="00205B02" w:rsidRPr="00205B02" w:rsidRDefault="00205B02" w:rsidP="00205B02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205B02">
        <w:rPr>
          <w:b/>
          <w:bCs/>
          <w:sz w:val="28"/>
          <w:szCs w:val="28"/>
        </w:rPr>
        <w:t>Broadband/Infrastructure (access and literacy) – Laura Johnson, Rachel Welborn/Sarah Rocker</w:t>
      </w:r>
    </w:p>
    <w:p w14:paraId="7584A45F" w14:textId="614AE81F" w:rsidR="00205B02" w:rsidRPr="00205B02" w:rsidRDefault="00205B02" w:rsidP="00205B02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205B02">
        <w:rPr>
          <w:b/>
          <w:bCs/>
          <w:sz w:val="28"/>
          <w:szCs w:val="28"/>
        </w:rPr>
        <w:t xml:space="preserve">Diversity, Equity and Inclusion (DEI) </w:t>
      </w:r>
      <w:r>
        <w:rPr>
          <w:b/>
          <w:bCs/>
          <w:sz w:val="28"/>
          <w:szCs w:val="28"/>
        </w:rPr>
        <w:t>–</w:t>
      </w:r>
      <w:r w:rsidRPr="00205B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Carolyn Williams</w:t>
      </w:r>
      <w:r w:rsidRPr="00205B02">
        <w:rPr>
          <w:b/>
          <w:bCs/>
          <w:sz w:val="28"/>
          <w:szCs w:val="28"/>
        </w:rPr>
        <w:t>/Maurice Smith</w:t>
      </w:r>
    </w:p>
    <w:p w14:paraId="24995B57" w14:textId="237DB233" w:rsidR="005259C6" w:rsidRPr="005259C6" w:rsidRDefault="005259C6" w:rsidP="005259C6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5259C6">
        <w:rPr>
          <w:b/>
          <w:bCs/>
          <w:sz w:val="28"/>
          <w:szCs w:val="28"/>
        </w:rPr>
        <w:t>Conducted Cooperative Extension Salary</w:t>
      </w:r>
      <w:r w:rsidR="009D04B2">
        <w:rPr>
          <w:b/>
          <w:bCs/>
          <w:sz w:val="28"/>
          <w:szCs w:val="28"/>
        </w:rPr>
        <w:t>/FTE</w:t>
      </w:r>
      <w:r w:rsidRPr="005259C6">
        <w:rPr>
          <w:b/>
          <w:bCs/>
          <w:sz w:val="28"/>
          <w:szCs w:val="28"/>
        </w:rPr>
        <w:t xml:space="preserve"> Survey (in progress)</w:t>
      </w:r>
    </w:p>
    <w:p w14:paraId="55566566" w14:textId="666DE905" w:rsidR="009C4CAE" w:rsidRPr="009C4CAE" w:rsidRDefault="009C4CAE" w:rsidP="009C4CAE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Extension Foundation -- </w:t>
      </w:r>
      <w:r w:rsidRPr="009C4CAE">
        <w:rPr>
          <w:b/>
          <w:bCs/>
          <w:sz w:val="28"/>
          <w:szCs w:val="28"/>
        </w:rPr>
        <w:t>Funding Awarded</w:t>
      </w:r>
    </w:p>
    <w:p w14:paraId="6E7CE799" w14:textId="25C0E8BC" w:rsidR="009C4CAE" w:rsidRPr="009C4CAE" w:rsidRDefault="009C4CAE" w:rsidP="009C4CAE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9C4CAE">
        <w:rPr>
          <w:b/>
          <w:bCs/>
          <w:sz w:val="28"/>
          <w:szCs w:val="28"/>
        </w:rPr>
        <w:t>New Technologies for Ag Extension (Oklahoma State University &amp; USDA-NIFA) continuation of the $7.4M</w:t>
      </w:r>
      <w:r w:rsidR="009D04B2">
        <w:rPr>
          <w:b/>
          <w:bCs/>
          <w:sz w:val="28"/>
          <w:szCs w:val="28"/>
        </w:rPr>
        <w:t xml:space="preserve"> grant</w:t>
      </w:r>
    </w:p>
    <w:p w14:paraId="48CDC7DA" w14:textId="77777777" w:rsidR="009C4CAE" w:rsidRPr="009C4CAE" w:rsidRDefault="009C4CAE" w:rsidP="009C4CAE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9C4CAE">
        <w:rPr>
          <w:b/>
          <w:bCs/>
          <w:sz w:val="28"/>
          <w:szCs w:val="28"/>
        </w:rPr>
        <w:t>Pesticide Safety Education Funds Management Program (EPA) $1.5M</w:t>
      </w:r>
    </w:p>
    <w:p w14:paraId="1978C5FF" w14:textId="517C9C21" w:rsidR="009C4CAE" w:rsidRPr="009C4CAE" w:rsidRDefault="009D04B2" w:rsidP="009C4CAE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EXCITE program - </w:t>
      </w:r>
      <w:r w:rsidR="009C4CAE" w:rsidRPr="009C4CAE">
        <w:rPr>
          <w:b/>
          <w:bCs/>
          <w:sz w:val="28"/>
          <w:szCs w:val="28"/>
        </w:rPr>
        <w:t>Extension Collaborative on Immunization Teaching &amp; Engagement (CDC &amp; USDA continuation of the $17.7M</w:t>
      </w:r>
    </w:p>
    <w:p w14:paraId="49508C45" w14:textId="4610A8DA" w:rsidR="009C4CAE" w:rsidRPr="009C4CAE" w:rsidRDefault="009C4CAE" w:rsidP="009C4CAE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9C4CAE">
        <w:rPr>
          <w:b/>
          <w:bCs/>
          <w:sz w:val="28"/>
          <w:szCs w:val="28"/>
        </w:rPr>
        <w:t>Workforce CAP (USDA-NIFA)* $10M</w:t>
      </w:r>
    </w:p>
    <w:p w14:paraId="32221B98" w14:textId="77777777" w:rsidR="009C4CAE" w:rsidRPr="009C4CAE" w:rsidRDefault="009C4CAE" w:rsidP="009C4CAE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9C4CAE">
        <w:rPr>
          <w:b/>
          <w:bCs/>
          <w:sz w:val="28"/>
          <w:szCs w:val="28"/>
        </w:rPr>
        <w:t>FADI-EDEN (USDA-NIFA)* $378K</w:t>
      </w:r>
    </w:p>
    <w:p w14:paraId="6189589A" w14:textId="77777777" w:rsidR="009C4CAE" w:rsidRPr="009C4CAE" w:rsidRDefault="009C4CAE" w:rsidP="009C4CAE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9C4CAE">
        <w:rPr>
          <w:b/>
          <w:bCs/>
          <w:sz w:val="28"/>
          <w:szCs w:val="28"/>
        </w:rPr>
        <w:t>22007 Outreach Support Service (USDA-AFT)* $750K</w:t>
      </w:r>
    </w:p>
    <w:p w14:paraId="6D190999" w14:textId="77777777" w:rsidR="009C4CAE" w:rsidRPr="009C4CAE" w:rsidRDefault="009C4CAE" w:rsidP="009C4CAE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9C4CAE">
        <w:rPr>
          <w:b/>
          <w:bCs/>
          <w:sz w:val="28"/>
          <w:szCs w:val="28"/>
        </w:rPr>
        <w:t>NextGen Technical Advising Service (USDA)* $2.37M</w:t>
      </w:r>
    </w:p>
    <w:p w14:paraId="2A0C33AB" w14:textId="749223DF" w:rsidR="005259C6" w:rsidRDefault="009C4CAE" w:rsidP="009C4CAE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9C4CAE">
        <w:rPr>
          <w:b/>
          <w:bCs/>
          <w:sz w:val="28"/>
          <w:szCs w:val="28"/>
        </w:rPr>
        <w:t>Provided support for all PATs (EXF with NTAE) $175K</w:t>
      </w:r>
    </w:p>
    <w:p w14:paraId="299234CA" w14:textId="3BB5DA61" w:rsidR="00CA2C97" w:rsidRDefault="00CA2C97" w:rsidP="009C4CAE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Extension Foundation has created the </w:t>
      </w:r>
      <w:r w:rsidRPr="00CA2C97">
        <w:rPr>
          <w:b/>
          <w:bCs/>
          <w:sz w:val="28"/>
          <w:szCs w:val="28"/>
        </w:rPr>
        <w:t>National Registry of Cooperative Extension Programs and Assets (NRCEPA)</w:t>
      </w:r>
      <w:r>
        <w:rPr>
          <w:b/>
          <w:bCs/>
          <w:sz w:val="28"/>
          <w:szCs w:val="28"/>
        </w:rPr>
        <w:t xml:space="preserve"> </w:t>
      </w:r>
      <w:r w:rsidRPr="00CA2C97">
        <w:rPr>
          <w:b/>
          <w:bCs/>
          <w:sz w:val="28"/>
          <w:szCs w:val="28"/>
        </w:rPr>
        <w:t xml:space="preserve">to assist </w:t>
      </w:r>
      <w:r w:rsidRPr="00CA2C97">
        <w:rPr>
          <w:b/>
          <w:bCs/>
          <w:sz w:val="28"/>
          <w:szCs w:val="28"/>
        </w:rPr>
        <w:lastRenderedPageBreak/>
        <w:t>Extension professionals to quickly find other like-programming efforts across the system to reduce duplication of work, and help speed up access to digital assets that would be useful to the development of new programs.</w:t>
      </w:r>
      <w:r>
        <w:rPr>
          <w:b/>
          <w:bCs/>
          <w:sz w:val="28"/>
          <w:szCs w:val="28"/>
        </w:rPr>
        <w:t xml:space="preserve"> (</w:t>
      </w:r>
      <w:hyperlink r:id="rId6" w:history="1">
        <w:r w:rsidRPr="000B43D9">
          <w:rPr>
            <w:rStyle w:val="Hyperlink"/>
            <w:b/>
            <w:bCs/>
            <w:sz w:val="28"/>
            <w:szCs w:val="28"/>
          </w:rPr>
          <w:t>https://extension.org/tools/registry/</w:t>
        </w:r>
      </w:hyperlink>
      <w:r>
        <w:rPr>
          <w:b/>
          <w:bCs/>
          <w:sz w:val="28"/>
          <w:szCs w:val="28"/>
        </w:rPr>
        <w:t xml:space="preserve">) </w:t>
      </w:r>
    </w:p>
    <w:p w14:paraId="28996E74" w14:textId="57CE0E56" w:rsidR="005259C6" w:rsidRDefault="002C3C25" w:rsidP="00B3000B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Health Extension – The </w:t>
      </w:r>
      <w:r w:rsidR="00B3000B" w:rsidRPr="00B3000B">
        <w:rPr>
          <w:b/>
          <w:bCs/>
          <w:sz w:val="28"/>
          <w:szCs w:val="28"/>
        </w:rPr>
        <w:t>Collective for Health Equity and Well-Being</w:t>
      </w:r>
      <w:r>
        <w:rPr>
          <w:b/>
          <w:bCs/>
          <w:sz w:val="28"/>
          <w:szCs w:val="28"/>
        </w:rPr>
        <w:t xml:space="preserve"> reports that: </w:t>
      </w:r>
    </w:p>
    <w:p w14:paraId="4314445F" w14:textId="0A1C43DE" w:rsidR="00B3000B" w:rsidRPr="00B3000B" w:rsidRDefault="00B3000B" w:rsidP="00B3000B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B3000B">
        <w:rPr>
          <w:b/>
          <w:bCs/>
          <w:sz w:val="28"/>
          <w:szCs w:val="28"/>
        </w:rPr>
        <w:t>1,988 Extension professionals belong to The Collective for Health Equity and Well-Being (a community of practice for health-focused Extension professionals).  </w:t>
      </w:r>
      <w:r w:rsidR="002C3C25">
        <w:rPr>
          <w:b/>
          <w:bCs/>
          <w:sz w:val="28"/>
          <w:szCs w:val="28"/>
        </w:rPr>
        <w:t>A n</w:t>
      </w:r>
      <w:r w:rsidRPr="00B3000B">
        <w:rPr>
          <w:b/>
          <w:bCs/>
          <w:sz w:val="28"/>
          <w:szCs w:val="28"/>
        </w:rPr>
        <w:t>ew community of practice</w:t>
      </w:r>
      <w:r w:rsidR="002C3C25">
        <w:rPr>
          <w:b/>
          <w:bCs/>
          <w:sz w:val="28"/>
          <w:szCs w:val="28"/>
        </w:rPr>
        <w:t xml:space="preserve"> is</w:t>
      </w:r>
      <w:r w:rsidRPr="00B3000B">
        <w:rPr>
          <w:b/>
          <w:bCs/>
          <w:sz w:val="28"/>
          <w:szCs w:val="28"/>
        </w:rPr>
        <w:t xml:space="preserve"> being organized around mental health.</w:t>
      </w:r>
    </w:p>
    <w:p w14:paraId="7B8FB811" w14:textId="77777777" w:rsidR="00B3000B" w:rsidRPr="00B3000B" w:rsidRDefault="00B3000B" w:rsidP="00B3000B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B3000B">
        <w:rPr>
          <w:b/>
          <w:bCs/>
          <w:sz w:val="28"/>
          <w:szCs w:val="28"/>
        </w:rPr>
        <w:t>A health point of contact exists at each 1862 and 1890 institution to facilitate two-way communication with LGUs. </w:t>
      </w:r>
    </w:p>
    <w:p w14:paraId="2227F25E" w14:textId="77777777" w:rsidR="00B3000B" w:rsidRPr="00B3000B" w:rsidRDefault="00B3000B" w:rsidP="00B3000B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B3000B">
        <w:rPr>
          <w:b/>
          <w:bCs/>
          <w:sz w:val="28"/>
          <w:szCs w:val="28"/>
        </w:rPr>
        <w:t>2024 National Health Outreach and Engagement Conference will be held May 13-15 in Greenville, SC.</w:t>
      </w:r>
    </w:p>
    <w:p w14:paraId="4EA245EC" w14:textId="77777777" w:rsidR="00B3000B" w:rsidRPr="00B3000B" w:rsidRDefault="00B3000B" w:rsidP="00B3000B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B3000B">
        <w:rPr>
          <w:b/>
          <w:bCs/>
          <w:sz w:val="28"/>
          <w:szCs w:val="28"/>
        </w:rPr>
        <w:t>A metrics work group is identifying a set of health-related outcome measures for which data can be aggregated nationally.</w:t>
      </w:r>
    </w:p>
    <w:p w14:paraId="4F6E6CC3" w14:textId="77777777" w:rsidR="005259C6" w:rsidRPr="005259C6" w:rsidRDefault="005259C6" w:rsidP="002C3C25">
      <w:pPr>
        <w:ind w:left="1440"/>
        <w:rPr>
          <w:b/>
          <w:bCs/>
          <w:sz w:val="28"/>
          <w:szCs w:val="28"/>
        </w:rPr>
      </w:pPr>
    </w:p>
    <w:p w14:paraId="64D09605" w14:textId="77777777" w:rsidR="005259C6" w:rsidRPr="005259C6" w:rsidRDefault="005259C6" w:rsidP="005259C6">
      <w:pPr>
        <w:rPr>
          <w:b/>
          <w:bCs/>
          <w:sz w:val="28"/>
          <w:szCs w:val="28"/>
        </w:rPr>
      </w:pPr>
    </w:p>
    <w:sectPr w:rsidR="005259C6" w:rsidRPr="0052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4168"/>
    <w:multiLevelType w:val="hybridMultilevel"/>
    <w:tmpl w:val="C36206D8"/>
    <w:lvl w:ilvl="0" w:tplc="CAFEF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08D7B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A8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3A3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6429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E27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CA6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ED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205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CE14C1"/>
    <w:multiLevelType w:val="hybridMultilevel"/>
    <w:tmpl w:val="CB702E98"/>
    <w:lvl w:ilvl="0" w:tplc="00BC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8F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28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24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A6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60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44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0E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E1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0D3F8E"/>
    <w:multiLevelType w:val="hybridMultilevel"/>
    <w:tmpl w:val="E828CC6A"/>
    <w:lvl w:ilvl="0" w:tplc="A498D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AE5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A2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C5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AD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40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6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A4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F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021874"/>
    <w:multiLevelType w:val="hybridMultilevel"/>
    <w:tmpl w:val="A57CFD8E"/>
    <w:lvl w:ilvl="0" w:tplc="D8C0C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C4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E2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A4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E2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2A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26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E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A7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922EF3"/>
    <w:multiLevelType w:val="hybridMultilevel"/>
    <w:tmpl w:val="A82C2234"/>
    <w:lvl w:ilvl="0" w:tplc="8496E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C1F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0CC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CD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64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04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F87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2A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7E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48472145">
    <w:abstractNumId w:val="2"/>
  </w:num>
  <w:num w:numId="2" w16cid:durableId="1927641961">
    <w:abstractNumId w:val="1"/>
  </w:num>
  <w:num w:numId="3" w16cid:durableId="1768193690">
    <w:abstractNumId w:val="4"/>
  </w:num>
  <w:num w:numId="4" w16cid:durableId="1496217882">
    <w:abstractNumId w:val="0"/>
  </w:num>
  <w:num w:numId="5" w16cid:durableId="983969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C6"/>
    <w:rsid w:val="00205B02"/>
    <w:rsid w:val="002C3C25"/>
    <w:rsid w:val="005259C6"/>
    <w:rsid w:val="00805F1F"/>
    <w:rsid w:val="009C4CAE"/>
    <w:rsid w:val="009D04B2"/>
    <w:rsid w:val="00AC1223"/>
    <w:rsid w:val="00B3000B"/>
    <w:rsid w:val="00CA2C97"/>
    <w:rsid w:val="00CF2E59"/>
    <w:rsid w:val="00D5119D"/>
    <w:rsid w:val="00D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7480"/>
  <w15:chartTrackingRefBased/>
  <w15:docId w15:val="{5442F6AB-75C0-44EB-87A7-15B9B1D8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0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1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0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5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4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3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nsion.org/tools/registry/" TargetMode="External"/><Relationship Id="rId5" Type="http://schemas.openxmlformats.org/officeDocument/2006/relationships/hyperlink" Target="http://www.pats.extens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Ron</dc:creator>
  <cp:keywords/>
  <dc:description/>
  <cp:lastModifiedBy>Thomas Dobbins</cp:lastModifiedBy>
  <cp:revision>2</cp:revision>
  <dcterms:created xsi:type="dcterms:W3CDTF">2023-10-16T11:22:00Z</dcterms:created>
  <dcterms:modified xsi:type="dcterms:W3CDTF">2023-10-16T11:22:00Z</dcterms:modified>
</cp:coreProperties>
</file>